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CB0" w:rsidRPr="004A6762" w:rsidRDefault="00BB3CB0" w:rsidP="004C0FF1">
      <w:pPr>
        <w:jc w:val="both"/>
        <w:rPr>
          <w:rFonts w:ascii="Times New Roman" w:hAnsi="Times New Roman"/>
          <w:b/>
          <w:sz w:val="24"/>
          <w:szCs w:val="24"/>
          <w:lang w:val="en-GB"/>
        </w:rPr>
      </w:pPr>
    </w:p>
    <w:p w:rsidR="00BB3CB0" w:rsidRPr="004A6762" w:rsidRDefault="00BB3CB0" w:rsidP="004C0FF1">
      <w:pPr>
        <w:jc w:val="both"/>
        <w:rPr>
          <w:rFonts w:ascii="Times New Roman" w:hAnsi="Times New Roman"/>
          <w:b/>
          <w:sz w:val="24"/>
          <w:szCs w:val="24"/>
          <w:lang w:val="en-GB"/>
        </w:rPr>
      </w:pPr>
    </w:p>
    <w:p w:rsidR="00BB3CB0" w:rsidRPr="004A6762" w:rsidRDefault="00BB3CB0" w:rsidP="004C0FF1">
      <w:pPr>
        <w:jc w:val="both"/>
        <w:rPr>
          <w:rFonts w:ascii="Times New Roman" w:hAnsi="Times New Roman"/>
          <w:b/>
          <w:sz w:val="24"/>
          <w:szCs w:val="24"/>
          <w:lang w:val="en-GB"/>
        </w:rPr>
      </w:pPr>
      <w:r w:rsidRPr="004A6762">
        <w:rPr>
          <w:rFonts w:ascii="Times New Roman" w:hAnsi="Times New Roman"/>
          <w:b/>
          <w:sz w:val="24"/>
          <w:szCs w:val="24"/>
          <w:lang w:val="en-GB"/>
        </w:rPr>
        <w:t>Title</w:t>
      </w:r>
    </w:p>
    <w:p w:rsidR="00FB19F8" w:rsidRPr="004A6762" w:rsidRDefault="00FB19F8" w:rsidP="004C0FF1">
      <w:pPr>
        <w:jc w:val="both"/>
        <w:rPr>
          <w:rFonts w:ascii="Times New Roman" w:hAnsi="Times New Roman"/>
          <w:b/>
          <w:sz w:val="24"/>
          <w:szCs w:val="24"/>
          <w:lang w:val="en-GB"/>
        </w:rPr>
      </w:pPr>
      <w:r w:rsidRPr="004A6762">
        <w:rPr>
          <w:rFonts w:ascii="Times New Roman" w:hAnsi="Times New Roman"/>
          <w:b/>
          <w:sz w:val="24"/>
          <w:szCs w:val="24"/>
          <w:lang w:val="en-GB"/>
        </w:rPr>
        <w:t>Knowledge Transfer and Family Business Sustainability in Va</w:t>
      </w:r>
      <w:r w:rsidR="00782C0A" w:rsidRPr="004A6762">
        <w:rPr>
          <w:rFonts w:ascii="Times New Roman" w:hAnsi="Times New Roman"/>
          <w:b/>
          <w:sz w:val="24"/>
          <w:szCs w:val="24"/>
          <w:lang w:val="en-GB"/>
        </w:rPr>
        <w:t>Zezuru Entrepreneurship model: a</w:t>
      </w:r>
      <w:r w:rsidRPr="004A6762">
        <w:rPr>
          <w:rFonts w:ascii="Times New Roman" w:hAnsi="Times New Roman"/>
          <w:b/>
          <w:sz w:val="24"/>
          <w:szCs w:val="24"/>
          <w:lang w:val="en-GB"/>
        </w:rPr>
        <w:t>n Explorative study of Botswana VaZezuru Sub-culture</w:t>
      </w:r>
    </w:p>
    <w:p w:rsidR="001A12F9" w:rsidRPr="004A6762" w:rsidRDefault="00BB3CB0" w:rsidP="004C0FF1">
      <w:pPr>
        <w:jc w:val="both"/>
        <w:rPr>
          <w:rFonts w:ascii="Times New Roman" w:hAnsi="Times New Roman"/>
          <w:sz w:val="24"/>
          <w:szCs w:val="24"/>
          <w:lang w:val="en-GB"/>
        </w:rPr>
      </w:pPr>
      <w:r w:rsidRPr="004A6762">
        <w:rPr>
          <w:rFonts w:ascii="Times New Roman" w:hAnsi="Times New Roman"/>
          <w:b/>
          <w:sz w:val="24"/>
          <w:szCs w:val="24"/>
          <w:lang w:val="en-GB"/>
        </w:rPr>
        <w:t>Presenter</w:t>
      </w:r>
      <w:r w:rsidR="004C0FF1" w:rsidRPr="004A6762">
        <w:rPr>
          <w:rFonts w:ascii="Times New Roman" w:hAnsi="Times New Roman"/>
          <w:sz w:val="24"/>
          <w:szCs w:val="24"/>
          <w:lang w:val="en-GB"/>
        </w:rPr>
        <w:t>:</w:t>
      </w:r>
      <w:r w:rsidR="001A12F9" w:rsidRPr="004A6762">
        <w:rPr>
          <w:rFonts w:ascii="Times New Roman" w:hAnsi="Times New Roman"/>
          <w:sz w:val="24"/>
          <w:szCs w:val="24"/>
          <w:lang w:val="en-GB"/>
        </w:rPr>
        <w:t xml:space="preserve"> Clever Gumbo</w:t>
      </w:r>
    </w:p>
    <w:p w:rsidR="00BB3CB0" w:rsidRPr="004A6762" w:rsidRDefault="00BB3CB0" w:rsidP="004C0FF1">
      <w:pPr>
        <w:jc w:val="both"/>
        <w:rPr>
          <w:rFonts w:ascii="Times New Roman" w:hAnsi="Times New Roman"/>
          <w:sz w:val="24"/>
          <w:szCs w:val="24"/>
          <w:lang w:val="en-GB"/>
        </w:rPr>
      </w:pPr>
    </w:p>
    <w:p w:rsidR="003C269D" w:rsidRPr="004A6762" w:rsidRDefault="004C0FF1" w:rsidP="003C269D">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b/>
          <w:sz w:val="24"/>
          <w:szCs w:val="24"/>
          <w:lang w:val="en-GB"/>
        </w:rPr>
        <w:t>Abstract</w:t>
      </w:r>
      <w:r w:rsidR="003C269D" w:rsidRPr="004A6762">
        <w:rPr>
          <w:rFonts w:ascii="Times New Roman" w:hAnsi="Times New Roman"/>
          <w:sz w:val="24"/>
          <w:szCs w:val="24"/>
          <w:lang w:val="en-GB"/>
        </w:rPr>
        <w:t xml:space="preserve"> </w:t>
      </w:r>
    </w:p>
    <w:p w:rsidR="00A275E2" w:rsidRDefault="003C269D" w:rsidP="003C269D">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This paper examined the intra and inter-family businesses knowledge/skills transfer approaches and their relevance to business sustainability. Business</w:t>
      </w:r>
      <w:r w:rsidR="00955E6E" w:rsidRPr="004A6762">
        <w:rPr>
          <w:rFonts w:ascii="Times New Roman" w:hAnsi="Times New Roman"/>
          <w:sz w:val="24"/>
          <w:szCs w:val="24"/>
          <w:lang w:val="en-GB"/>
        </w:rPr>
        <w:t>es are established to save a purpose in the economy and as such their sustainability in terms of</w:t>
      </w:r>
      <w:r w:rsidRPr="004A6762">
        <w:rPr>
          <w:rFonts w:ascii="Times New Roman" w:hAnsi="Times New Roman"/>
          <w:sz w:val="24"/>
          <w:szCs w:val="24"/>
          <w:lang w:val="en-GB"/>
        </w:rPr>
        <w:t xml:space="preserve"> business strategies and activities that meet</w:t>
      </w:r>
      <w:r w:rsidR="00955E6E" w:rsidRPr="004A6762">
        <w:rPr>
          <w:rFonts w:ascii="Times New Roman" w:hAnsi="Times New Roman"/>
          <w:sz w:val="24"/>
          <w:szCs w:val="24"/>
          <w:lang w:val="en-GB"/>
        </w:rPr>
        <w:t xml:space="preserve"> the needs of the enterprise and</w:t>
      </w:r>
      <w:r w:rsidRPr="004A6762">
        <w:rPr>
          <w:rFonts w:ascii="Times New Roman" w:hAnsi="Times New Roman"/>
          <w:sz w:val="24"/>
          <w:szCs w:val="24"/>
          <w:lang w:val="en-GB"/>
        </w:rPr>
        <w:t xml:space="preserve"> its stakeholders</w:t>
      </w:r>
      <w:r w:rsidR="00955E6E" w:rsidRPr="004A6762">
        <w:rPr>
          <w:rFonts w:ascii="Times New Roman" w:hAnsi="Times New Roman"/>
          <w:sz w:val="24"/>
          <w:szCs w:val="24"/>
          <w:lang w:val="en-GB"/>
        </w:rPr>
        <w:t xml:space="preserve"> with future oriented mobilization and utilization of resources.</w:t>
      </w:r>
      <w:r w:rsidRPr="004A6762">
        <w:rPr>
          <w:rFonts w:ascii="Times New Roman" w:hAnsi="Times New Roman"/>
          <w:sz w:val="24"/>
          <w:szCs w:val="24"/>
          <w:lang w:val="en-GB"/>
        </w:rPr>
        <w:t xml:space="preserve"> In examining </w:t>
      </w:r>
      <w:r w:rsidR="00955E6E" w:rsidRPr="004A6762">
        <w:rPr>
          <w:rFonts w:ascii="Times New Roman" w:hAnsi="Times New Roman"/>
          <w:sz w:val="24"/>
          <w:szCs w:val="24"/>
          <w:lang w:val="en-GB"/>
        </w:rPr>
        <w:t>the complexities of family</w:t>
      </w:r>
      <w:r w:rsidRPr="004A6762">
        <w:rPr>
          <w:rFonts w:ascii="Times New Roman" w:hAnsi="Times New Roman"/>
          <w:sz w:val="24"/>
          <w:szCs w:val="24"/>
          <w:lang w:val="en-GB"/>
        </w:rPr>
        <w:t xml:space="preserve"> bus</w:t>
      </w:r>
      <w:r w:rsidR="00DF5226" w:rsidRPr="004A6762">
        <w:rPr>
          <w:rFonts w:ascii="Times New Roman" w:hAnsi="Times New Roman"/>
          <w:sz w:val="24"/>
          <w:szCs w:val="24"/>
          <w:lang w:val="en-GB"/>
        </w:rPr>
        <w:t>iness</w:t>
      </w:r>
      <w:r w:rsidR="00955E6E" w:rsidRPr="004A6762">
        <w:rPr>
          <w:rFonts w:ascii="Times New Roman" w:hAnsi="Times New Roman"/>
          <w:sz w:val="24"/>
          <w:szCs w:val="24"/>
          <w:lang w:val="en-GB"/>
        </w:rPr>
        <w:t xml:space="preserve"> sustainability</w:t>
      </w:r>
      <w:r w:rsidR="00DF5226" w:rsidRPr="004A6762">
        <w:rPr>
          <w:rFonts w:ascii="Times New Roman" w:hAnsi="Times New Roman"/>
          <w:sz w:val="24"/>
          <w:szCs w:val="24"/>
          <w:lang w:val="en-GB"/>
        </w:rPr>
        <w:t xml:space="preserve">, this </w:t>
      </w:r>
      <w:r w:rsidR="00955E6E" w:rsidRPr="004A6762">
        <w:rPr>
          <w:rFonts w:ascii="Times New Roman" w:hAnsi="Times New Roman"/>
          <w:sz w:val="24"/>
          <w:szCs w:val="24"/>
          <w:lang w:val="en-GB"/>
        </w:rPr>
        <w:t>paper provided an argument based on the family business sustainability</w:t>
      </w:r>
      <w:r w:rsidR="006D48ED" w:rsidRPr="004A6762">
        <w:rPr>
          <w:rFonts w:ascii="Times New Roman" w:hAnsi="Times New Roman"/>
          <w:sz w:val="24"/>
          <w:szCs w:val="24"/>
          <w:lang w:val="en-GB"/>
        </w:rPr>
        <w:t xml:space="preserve"> model comprised of sustainability enabling factors which are realized through</w:t>
      </w:r>
      <w:r w:rsidR="00955E6E" w:rsidRPr="004A6762">
        <w:rPr>
          <w:rFonts w:ascii="Times New Roman" w:hAnsi="Times New Roman"/>
          <w:sz w:val="24"/>
          <w:szCs w:val="24"/>
          <w:lang w:val="en-GB"/>
        </w:rPr>
        <w:t xml:space="preserve"> the</w:t>
      </w:r>
      <w:r w:rsidRPr="004A6762">
        <w:rPr>
          <w:rFonts w:ascii="Times New Roman" w:hAnsi="Times New Roman"/>
          <w:sz w:val="24"/>
          <w:szCs w:val="24"/>
          <w:lang w:val="en-GB"/>
        </w:rPr>
        <w:t xml:space="preserve"> i</w:t>
      </w:r>
      <w:r w:rsidR="00DF5226" w:rsidRPr="004A6762">
        <w:rPr>
          <w:rFonts w:ascii="Times New Roman" w:hAnsi="Times New Roman"/>
          <w:sz w:val="24"/>
          <w:szCs w:val="24"/>
          <w:lang w:val="en-GB"/>
        </w:rPr>
        <w:t>ntroverted</w:t>
      </w:r>
      <w:r w:rsidRPr="004A6762">
        <w:rPr>
          <w:rFonts w:ascii="Times New Roman" w:hAnsi="Times New Roman"/>
          <w:sz w:val="24"/>
          <w:szCs w:val="24"/>
          <w:lang w:val="en-GB"/>
        </w:rPr>
        <w:t>, e</w:t>
      </w:r>
      <w:r w:rsidR="00DF5226" w:rsidRPr="004A6762">
        <w:rPr>
          <w:rFonts w:ascii="Times New Roman" w:hAnsi="Times New Roman"/>
          <w:sz w:val="24"/>
          <w:szCs w:val="24"/>
          <w:lang w:val="en-GB"/>
        </w:rPr>
        <w:t>xtroverted</w:t>
      </w:r>
      <w:r w:rsidRPr="004A6762">
        <w:rPr>
          <w:rFonts w:ascii="Times New Roman" w:hAnsi="Times New Roman"/>
          <w:sz w:val="24"/>
          <w:szCs w:val="24"/>
          <w:lang w:val="en-GB"/>
        </w:rPr>
        <w:t>, c</w:t>
      </w:r>
      <w:r w:rsidR="00DF5226" w:rsidRPr="004A6762">
        <w:rPr>
          <w:rFonts w:ascii="Times New Roman" w:hAnsi="Times New Roman"/>
          <w:sz w:val="24"/>
          <w:szCs w:val="24"/>
          <w:lang w:val="en-GB"/>
        </w:rPr>
        <w:t>onservative</w:t>
      </w:r>
      <w:r w:rsidRPr="004A6762">
        <w:rPr>
          <w:rFonts w:ascii="Times New Roman" w:hAnsi="Times New Roman"/>
          <w:sz w:val="24"/>
          <w:szCs w:val="24"/>
          <w:lang w:val="en-GB"/>
        </w:rPr>
        <w:t xml:space="preserve"> and visionary/innovative</w:t>
      </w:r>
      <w:r w:rsidR="00955E6E" w:rsidRPr="004A6762">
        <w:rPr>
          <w:rFonts w:ascii="Times New Roman" w:hAnsi="Times New Roman"/>
          <w:sz w:val="24"/>
          <w:szCs w:val="24"/>
          <w:lang w:val="en-GB"/>
        </w:rPr>
        <w:t xml:space="preserve"> strategies</w:t>
      </w:r>
      <w:r w:rsidRPr="004A6762">
        <w:rPr>
          <w:rFonts w:ascii="Times New Roman" w:hAnsi="Times New Roman"/>
          <w:sz w:val="24"/>
          <w:szCs w:val="24"/>
          <w:lang w:val="en-GB"/>
        </w:rPr>
        <w:t>.</w:t>
      </w:r>
      <w:r w:rsidR="008F477B" w:rsidRPr="004A6762">
        <w:rPr>
          <w:rFonts w:ascii="Times New Roman" w:hAnsi="Times New Roman"/>
          <w:sz w:val="24"/>
          <w:szCs w:val="24"/>
          <w:lang w:val="en-GB"/>
        </w:rPr>
        <w:t xml:space="preserve"> </w:t>
      </w:r>
      <w:r w:rsidR="006D48ED" w:rsidRPr="004A6762">
        <w:rPr>
          <w:rFonts w:ascii="Times New Roman" w:hAnsi="Times New Roman"/>
          <w:sz w:val="24"/>
          <w:szCs w:val="24"/>
          <w:lang w:val="en-GB"/>
        </w:rPr>
        <w:t>A</w:t>
      </w:r>
      <w:r w:rsidR="008F477B" w:rsidRPr="004A6762">
        <w:rPr>
          <w:rFonts w:ascii="Times New Roman" w:hAnsi="Times New Roman"/>
          <w:sz w:val="24"/>
          <w:szCs w:val="24"/>
          <w:lang w:val="en-GB"/>
        </w:rPr>
        <w:t xml:space="preserve"> qualitative approach</w:t>
      </w:r>
      <w:r w:rsidR="006D48ED" w:rsidRPr="004A6762">
        <w:rPr>
          <w:rFonts w:ascii="Times New Roman" w:hAnsi="Times New Roman"/>
          <w:sz w:val="24"/>
          <w:szCs w:val="24"/>
          <w:lang w:val="en-GB"/>
        </w:rPr>
        <w:t xml:space="preserve"> was adopted during the research, data</w:t>
      </w:r>
      <w:r w:rsidR="008F477B" w:rsidRPr="004A6762">
        <w:rPr>
          <w:rFonts w:ascii="Times New Roman" w:hAnsi="Times New Roman"/>
          <w:sz w:val="24"/>
          <w:szCs w:val="24"/>
          <w:lang w:val="en-GB"/>
        </w:rPr>
        <w:t xml:space="preserve"> was collected through</w:t>
      </w:r>
      <w:r w:rsidRPr="004A6762">
        <w:rPr>
          <w:rFonts w:ascii="Times New Roman" w:hAnsi="Times New Roman"/>
          <w:sz w:val="24"/>
          <w:szCs w:val="24"/>
          <w:lang w:val="en-GB"/>
        </w:rPr>
        <w:t xml:space="preserve"> interviews </w:t>
      </w:r>
      <w:r w:rsidR="008F477B" w:rsidRPr="004A6762">
        <w:rPr>
          <w:rFonts w:ascii="Times New Roman" w:hAnsi="Times New Roman"/>
          <w:sz w:val="24"/>
          <w:szCs w:val="24"/>
          <w:lang w:val="en-GB"/>
        </w:rPr>
        <w:t>from a s</w:t>
      </w:r>
      <w:r w:rsidRPr="004A6762">
        <w:rPr>
          <w:rFonts w:ascii="Times New Roman" w:hAnsi="Times New Roman"/>
          <w:sz w:val="24"/>
          <w:szCs w:val="24"/>
          <w:lang w:val="en-GB"/>
        </w:rPr>
        <w:t>ample of fifteen (15) VaZezuru both males and females drawn using a purposive sampling method from an estimated</w:t>
      </w:r>
      <w:r w:rsidR="008F477B" w:rsidRPr="004A6762">
        <w:rPr>
          <w:rFonts w:ascii="Times New Roman" w:hAnsi="Times New Roman"/>
          <w:sz w:val="24"/>
          <w:szCs w:val="24"/>
          <w:lang w:val="en-GB"/>
        </w:rPr>
        <w:t xml:space="preserve"> population of around</w:t>
      </w:r>
      <w:r w:rsidRPr="004A6762">
        <w:rPr>
          <w:rFonts w:ascii="Times New Roman" w:hAnsi="Times New Roman"/>
          <w:sz w:val="24"/>
          <w:szCs w:val="24"/>
          <w:lang w:val="en-GB"/>
        </w:rPr>
        <w:t xml:space="preserve"> 4</w:t>
      </w:r>
      <w:r w:rsidR="008F477B" w:rsidRPr="004A6762">
        <w:rPr>
          <w:rFonts w:ascii="Times New Roman" w:hAnsi="Times New Roman"/>
          <w:sz w:val="24"/>
          <w:szCs w:val="24"/>
          <w:lang w:val="en-GB"/>
        </w:rPr>
        <w:t>500</w:t>
      </w:r>
      <w:r w:rsidRPr="004A6762">
        <w:rPr>
          <w:rFonts w:ascii="Times New Roman" w:hAnsi="Times New Roman"/>
          <w:sz w:val="24"/>
          <w:szCs w:val="24"/>
          <w:lang w:val="en-GB"/>
        </w:rPr>
        <w:t xml:space="preserve"> households. Also ten (10) other </w:t>
      </w:r>
      <w:r w:rsidR="008F477B" w:rsidRPr="004A6762">
        <w:rPr>
          <w:rFonts w:ascii="Times New Roman" w:hAnsi="Times New Roman"/>
          <w:sz w:val="24"/>
          <w:szCs w:val="24"/>
          <w:lang w:val="en-GB"/>
        </w:rPr>
        <w:t xml:space="preserve">stakeholders from some public offices, VaZezuru customers, suppliers and </w:t>
      </w:r>
      <w:r w:rsidR="00651F01" w:rsidRPr="004A6762">
        <w:rPr>
          <w:rFonts w:ascii="Times New Roman" w:hAnsi="Times New Roman"/>
          <w:sz w:val="24"/>
          <w:szCs w:val="24"/>
          <w:lang w:val="en-GB"/>
        </w:rPr>
        <w:t>neighbours</w:t>
      </w:r>
      <w:r w:rsidR="008F477B" w:rsidRPr="004A6762">
        <w:rPr>
          <w:rFonts w:ascii="Times New Roman" w:hAnsi="Times New Roman"/>
          <w:sz w:val="24"/>
          <w:szCs w:val="24"/>
          <w:lang w:val="en-GB"/>
        </w:rPr>
        <w:t xml:space="preserve"> </w:t>
      </w:r>
      <w:r w:rsidRPr="004A6762">
        <w:rPr>
          <w:rFonts w:ascii="Times New Roman" w:hAnsi="Times New Roman"/>
          <w:sz w:val="24"/>
          <w:szCs w:val="24"/>
          <w:lang w:val="en-GB"/>
        </w:rPr>
        <w:t>we</w:t>
      </w:r>
      <w:r w:rsidR="008F477B" w:rsidRPr="004A6762">
        <w:rPr>
          <w:rFonts w:ascii="Times New Roman" w:hAnsi="Times New Roman"/>
          <w:sz w:val="24"/>
          <w:szCs w:val="24"/>
          <w:lang w:val="en-GB"/>
        </w:rPr>
        <w:t>re interviewed</w:t>
      </w:r>
      <w:r w:rsidRPr="004A6762">
        <w:rPr>
          <w:rFonts w:ascii="Times New Roman" w:hAnsi="Times New Roman"/>
          <w:sz w:val="24"/>
          <w:szCs w:val="24"/>
          <w:lang w:val="en-GB"/>
        </w:rPr>
        <w:t xml:space="preserve">. Findings of this research suggest that </w:t>
      </w:r>
      <w:r w:rsidR="008F477B" w:rsidRPr="004A6762">
        <w:rPr>
          <w:rFonts w:ascii="Times New Roman" w:hAnsi="Times New Roman"/>
          <w:sz w:val="24"/>
          <w:szCs w:val="24"/>
          <w:lang w:val="en-GB"/>
        </w:rPr>
        <w:t>knowledge transfer, religious norms and value</w:t>
      </w:r>
      <w:r w:rsidRPr="004A6762">
        <w:rPr>
          <w:rFonts w:ascii="Times New Roman" w:hAnsi="Times New Roman"/>
          <w:sz w:val="24"/>
          <w:szCs w:val="24"/>
          <w:lang w:val="en-GB"/>
        </w:rPr>
        <w:t>s</w:t>
      </w:r>
      <w:r w:rsidR="008F477B" w:rsidRPr="004A6762">
        <w:rPr>
          <w:rFonts w:ascii="Times New Roman" w:hAnsi="Times New Roman"/>
          <w:sz w:val="24"/>
          <w:szCs w:val="24"/>
          <w:lang w:val="en-GB"/>
        </w:rPr>
        <w:t>, and networking were the main family business s</w:t>
      </w:r>
      <w:r w:rsidRPr="004A6762">
        <w:rPr>
          <w:rFonts w:ascii="Times New Roman" w:hAnsi="Times New Roman"/>
          <w:sz w:val="24"/>
          <w:szCs w:val="24"/>
          <w:lang w:val="en-GB"/>
        </w:rPr>
        <w:t>ustainability</w:t>
      </w:r>
      <w:r w:rsidR="008F477B" w:rsidRPr="004A6762">
        <w:rPr>
          <w:rFonts w:ascii="Times New Roman" w:hAnsi="Times New Roman"/>
          <w:sz w:val="24"/>
          <w:szCs w:val="24"/>
          <w:lang w:val="en-GB"/>
        </w:rPr>
        <w:t xml:space="preserve"> enabling factors</w:t>
      </w:r>
      <w:r w:rsidR="006D48ED" w:rsidRPr="004A6762">
        <w:rPr>
          <w:rFonts w:ascii="Times New Roman" w:hAnsi="Times New Roman"/>
          <w:sz w:val="24"/>
          <w:szCs w:val="24"/>
          <w:lang w:val="en-GB"/>
        </w:rPr>
        <w:t xml:space="preserve"> and family business sustainability is measured by longevity of businesses regardless of the business growth outcome.</w:t>
      </w:r>
    </w:p>
    <w:p w:rsidR="00A275E2" w:rsidRDefault="00A275E2" w:rsidP="003C269D">
      <w:pPr>
        <w:autoSpaceDE w:val="0"/>
        <w:autoSpaceDN w:val="0"/>
        <w:adjustRightInd w:val="0"/>
        <w:spacing w:after="0" w:line="240" w:lineRule="auto"/>
        <w:jc w:val="both"/>
        <w:rPr>
          <w:rFonts w:ascii="Times New Roman" w:hAnsi="Times New Roman"/>
          <w:sz w:val="24"/>
          <w:szCs w:val="24"/>
          <w:lang w:val="en-GB"/>
        </w:rPr>
      </w:pPr>
    </w:p>
    <w:p w:rsidR="003C269D" w:rsidRPr="004A6762" w:rsidRDefault="00A275E2" w:rsidP="003C269D">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Key </w:t>
      </w:r>
      <w:r w:rsidR="00B56FFA">
        <w:rPr>
          <w:rFonts w:ascii="Times New Roman" w:hAnsi="Times New Roman"/>
          <w:sz w:val="24"/>
          <w:szCs w:val="24"/>
          <w:lang w:val="en-GB"/>
        </w:rPr>
        <w:t>words: Family business, Knowledge transfer, Sustainability, Networking,</w:t>
      </w:r>
      <w:r w:rsidR="003C269D" w:rsidRPr="004A6762">
        <w:rPr>
          <w:rFonts w:ascii="Times New Roman" w:hAnsi="Times New Roman"/>
          <w:sz w:val="24"/>
          <w:szCs w:val="24"/>
          <w:lang w:val="en-GB"/>
        </w:rPr>
        <w:t xml:space="preserve"> </w:t>
      </w:r>
      <w:r w:rsidR="00B56FFA">
        <w:rPr>
          <w:rFonts w:ascii="Times New Roman" w:hAnsi="Times New Roman"/>
          <w:sz w:val="24"/>
          <w:szCs w:val="24"/>
          <w:lang w:val="en-GB"/>
        </w:rPr>
        <w:t>Sustainability strategies</w:t>
      </w:r>
      <w:r w:rsidR="008A787E">
        <w:rPr>
          <w:rFonts w:ascii="Times New Roman" w:hAnsi="Times New Roman"/>
          <w:sz w:val="24"/>
          <w:szCs w:val="24"/>
          <w:lang w:val="en-GB"/>
        </w:rPr>
        <w:t>.</w:t>
      </w:r>
    </w:p>
    <w:p w:rsidR="004C0FF1" w:rsidRPr="004A6762" w:rsidRDefault="004C0FF1" w:rsidP="004C0FF1">
      <w:pPr>
        <w:jc w:val="both"/>
        <w:rPr>
          <w:rFonts w:ascii="Times New Roman" w:hAnsi="Times New Roman"/>
          <w:b/>
          <w:sz w:val="24"/>
          <w:szCs w:val="24"/>
          <w:lang w:val="en-GB"/>
        </w:rPr>
      </w:pPr>
    </w:p>
    <w:p w:rsidR="00FF47F9" w:rsidRPr="004A6762" w:rsidRDefault="00B56FFA" w:rsidP="004C0FF1">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Background</w:t>
      </w:r>
      <w:r w:rsidR="00FF47F9" w:rsidRPr="004A6762">
        <w:rPr>
          <w:rFonts w:ascii="Times New Roman" w:hAnsi="Times New Roman"/>
          <w:sz w:val="24"/>
          <w:szCs w:val="24"/>
          <w:lang w:val="en-GB"/>
        </w:rPr>
        <w:t>:</w:t>
      </w:r>
    </w:p>
    <w:p w:rsidR="00E97264" w:rsidRPr="004A6762" w:rsidRDefault="00A93240" w:rsidP="00E97264">
      <w:pPr>
        <w:jc w:val="both"/>
        <w:rPr>
          <w:rFonts w:ascii="Times New Roman" w:hAnsi="Times New Roman"/>
          <w:sz w:val="24"/>
          <w:szCs w:val="24"/>
          <w:lang w:val="en-GB"/>
        </w:rPr>
      </w:pPr>
      <w:r w:rsidRPr="004A6762">
        <w:rPr>
          <w:rFonts w:ascii="Times New Roman" w:hAnsi="Times New Roman"/>
          <w:sz w:val="24"/>
          <w:szCs w:val="24"/>
          <w:lang w:val="en-GB"/>
        </w:rPr>
        <w:t>Governments, regional groupings, trade institutions and even some Non Governmental organisations are increasingly concerned and active with respect to the creat</w:t>
      </w:r>
      <w:r w:rsidR="0059329D" w:rsidRPr="004A6762">
        <w:rPr>
          <w:rFonts w:ascii="Times New Roman" w:hAnsi="Times New Roman"/>
          <w:sz w:val="24"/>
          <w:szCs w:val="24"/>
          <w:lang w:val="en-GB"/>
        </w:rPr>
        <w:t>ion and transfer of knowledge in</w:t>
      </w:r>
      <w:r w:rsidRPr="004A6762">
        <w:rPr>
          <w:rFonts w:ascii="Times New Roman" w:hAnsi="Times New Roman"/>
          <w:sz w:val="24"/>
          <w:szCs w:val="24"/>
          <w:lang w:val="en-GB"/>
        </w:rPr>
        <w:t xml:space="preserve"> SMEs and the relevance of this knowledge transfer (Ketsle and Muizer, 2002).</w:t>
      </w:r>
      <w:r w:rsidR="00CF5D95" w:rsidRPr="004A6762">
        <w:rPr>
          <w:rFonts w:ascii="Times New Roman" w:hAnsi="Times New Roman"/>
          <w:sz w:val="24"/>
          <w:szCs w:val="24"/>
          <w:lang w:val="en-GB"/>
        </w:rPr>
        <w:t>Modern trend in business  is towards the understanding that c</w:t>
      </w:r>
      <w:r w:rsidRPr="004A6762">
        <w:rPr>
          <w:rFonts w:ascii="Times New Roman" w:hAnsi="Times New Roman"/>
          <w:sz w:val="24"/>
          <w:szCs w:val="24"/>
          <w:lang w:val="en-GB"/>
        </w:rPr>
        <w:t>ooperation is believed to lead to better results than competition</w:t>
      </w:r>
      <w:r w:rsidR="00CF5D95" w:rsidRPr="004A6762">
        <w:rPr>
          <w:rFonts w:ascii="Times New Roman" w:hAnsi="Times New Roman"/>
          <w:sz w:val="24"/>
          <w:szCs w:val="24"/>
          <w:lang w:val="en-GB"/>
        </w:rPr>
        <w:t>.</w:t>
      </w:r>
      <w:r w:rsidR="008627C2" w:rsidRPr="004A6762">
        <w:rPr>
          <w:rFonts w:ascii="Times New Roman" w:hAnsi="Times New Roman"/>
          <w:sz w:val="24"/>
          <w:szCs w:val="24"/>
          <w:lang w:val="en-GB"/>
        </w:rPr>
        <w:t xml:space="preserve"> In recent years, the government of Botswana has been looking for strategies to diversify</w:t>
      </w:r>
      <w:r w:rsidR="009B5B4F" w:rsidRPr="004A6762">
        <w:rPr>
          <w:rFonts w:ascii="Times New Roman" w:hAnsi="Times New Roman"/>
          <w:sz w:val="24"/>
          <w:szCs w:val="24"/>
          <w:lang w:val="en-GB"/>
        </w:rPr>
        <w:t xml:space="preserve"> from the heavy reliance on diamond minerals sales</w:t>
      </w:r>
      <w:r w:rsidR="008627C2" w:rsidRPr="004A6762">
        <w:rPr>
          <w:rFonts w:ascii="Times New Roman" w:hAnsi="Times New Roman"/>
          <w:sz w:val="24"/>
          <w:szCs w:val="24"/>
          <w:lang w:val="en-GB"/>
        </w:rPr>
        <w:t xml:space="preserve"> economy by encouraging small and medium enterprises from various industries and sectors to participate in development</w:t>
      </w:r>
      <w:r w:rsidR="008A787E">
        <w:rPr>
          <w:rFonts w:ascii="Times New Roman" w:hAnsi="Times New Roman"/>
          <w:sz w:val="24"/>
          <w:szCs w:val="24"/>
          <w:lang w:val="en-GB"/>
        </w:rPr>
        <w:t xml:space="preserve"> and this move saw mushrooming of many family businesses</w:t>
      </w:r>
      <w:r w:rsidR="008627C2" w:rsidRPr="004A6762">
        <w:rPr>
          <w:rFonts w:ascii="Times New Roman" w:hAnsi="Times New Roman"/>
          <w:sz w:val="24"/>
          <w:szCs w:val="24"/>
          <w:lang w:val="en-GB"/>
        </w:rPr>
        <w:t>. A</w:t>
      </w:r>
      <w:r w:rsidR="005B104D" w:rsidRPr="004A6762">
        <w:rPr>
          <w:rFonts w:ascii="Times New Roman" w:hAnsi="Times New Roman"/>
          <w:sz w:val="24"/>
          <w:szCs w:val="24"/>
          <w:lang w:val="en-GB"/>
        </w:rPr>
        <w:t xml:space="preserve"> family business is a company characterized by a considerable involvement of a </w:t>
      </w:r>
      <w:r w:rsidR="00CF5D95" w:rsidRPr="004A6762">
        <w:rPr>
          <w:rFonts w:ascii="Times New Roman" w:hAnsi="Times New Roman"/>
          <w:sz w:val="24"/>
          <w:szCs w:val="24"/>
          <w:lang w:val="en-GB"/>
        </w:rPr>
        <w:t>family, in a political, cultural or generational term</w:t>
      </w:r>
      <w:r w:rsidR="005B104D" w:rsidRPr="004A6762">
        <w:rPr>
          <w:rFonts w:ascii="Times New Roman" w:hAnsi="Times New Roman"/>
          <w:sz w:val="24"/>
          <w:szCs w:val="24"/>
          <w:lang w:val="en-GB"/>
        </w:rPr>
        <w:t xml:space="preserve"> (</w:t>
      </w:r>
      <w:r w:rsidR="00CF5D95" w:rsidRPr="004A6762">
        <w:rPr>
          <w:rFonts w:ascii="Times New Roman" w:hAnsi="Times New Roman"/>
          <w:sz w:val="24"/>
          <w:szCs w:val="24"/>
          <w:lang w:val="en-GB"/>
        </w:rPr>
        <w:t>Astrachan, Klein</w:t>
      </w:r>
      <w:r w:rsidR="005B104D" w:rsidRPr="004A6762">
        <w:rPr>
          <w:rFonts w:ascii="Times New Roman" w:hAnsi="Times New Roman"/>
          <w:sz w:val="24"/>
          <w:szCs w:val="24"/>
          <w:lang w:val="en-GB"/>
        </w:rPr>
        <w:t xml:space="preserve"> and </w:t>
      </w:r>
      <w:r w:rsidR="00CF5D95" w:rsidRPr="004A6762">
        <w:rPr>
          <w:rFonts w:ascii="Times New Roman" w:hAnsi="Times New Roman"/>
          <w:sz w:val="24"/>
          <w:szCs w:val="24"/>
          <w:lang w:val="en-GB"/>
        </w:rPr>
        <w:t>Smyrnios, 2002</w:t>
      </w:r>
      <w:r w:rsidR="005B104D" w:rsidRPr="004A6762">
        <w:rPr>
          <w:rFonts w:ascii="Times New Roman" w:hAnsi="Times New Roman"/>
          <w:sz w:val="24"/>
          <w:szCs w:val="24"/>
          <w:lang w:val="en-GB"/>
        </w:rPr>
        <w:t>)</w:t>
      </w:r>
      <w:r w:rsidR="00CF5D95" w:rsidRPr="004A6762">
        <w:rPr>
          <w:rFonts w:ascii="Times New Roman" w:hAnsi="Times New Roman"/>
          <w:sz w:val="24"/>
          <w:szCs w:val="24"/>
          <w:lang w:val="en-GB"/>
        </w:rPr>
        <w:t>.</w:t>
      </w:r>
      <w:r w:rsidR="008A787E">
        <w:rPr>
          <w:rFonts w:ascii="Times New Roman" w:hAnsi="Times New Roman"/>
          <w:sz w:val="24"/>
          <w:szCs w:val="24"/>
          <w:lang w:val="en-GB"/>
        </w:rPr>
        <w:t xml:space="preserve"> Family business is also </w:t>
      </w:r>
      <w:r w:rsidR="0059329D" w:rsidRPr="004A6762">
        <w:rPr>
          <w:rFonts w:ascii="Times New Roman" w:hAnsi="Times New Roman"/>
          <w:sz w:val="24"/>
          <w:szCs w:val="24"/>
          <w:lang w:val="en-GB"/>
        </w:rPr>
        <w:t xml:space="preserve"> defined as a business that is owned and managed by one or more members of a business household of two or </w:t>
      </w:r>
      <w:r w:rsidR="0059329D" w:rsidRPr="004A6762">
        <w:rPr>
          <w:rFonts w:ascii="Times New Roman" w:hAnsi="Times New Roman"/>
          <w:sz w:val="24"/>
          <w:szCs w:val="24"/>
          <w:lang w:val="en-GB"/>
        </w:rPr>
        <w:lastRenderedPageBreak/>
        <w:t>more people related by blood, marriage or adoption</w:t>
      </w:r>
      <w:r w:rsidR="0059329D" w:rsidRPr="004A6762">
        <w:rPr>
          <w:rFonts w:ascii="Times New Roman" w:hAnsi="Times New Roman"/>
          <w:b/>
          <w:sz w:val="24"/>
          <w:szCs w:val="24"/>
          <w:lang w:val="en-GB"/>
        </w:rPr>
        <w:t xml:space="preserve"> </w:t>
      </w:r>
      <w:r w:rsidR="0059329D" w:rsidRPr="008A787E">
        <w:rPr>
          <w:rFonts w:ascii="Times New Roman" w:hAnsi="Times New Roman"/>
          <w:sz w:val="24"/>
          <w:szCs w:val="24"/>
          <w:highlight w:val="yellow"/>
          <w:lang w:val="en-GB"/>
        </w:rPr>
        <w:t xml:space="preserve">(Olson </w:t>
      </w:r>
      <w:r w:rsidR="0059329D" w:rsidRPr="008A787E">
        <w:rPr>
          <w:rFonts w:ascii="Times New Roman" w:hAnsi="Times New Roman"/>
          <w:i/>
          <w:sz w:val="24"/>
          <w:szCs w:val="24"/>
          <w:highlight w:val="yellow"/>
          <w:lang w:val="en-GB"/>
        </w:rPr>
        <w:t>et al</w:t>
      </w:r>
      <w:r w:rsidR="0059329D" w:rsidRPr="008A787E">
        <w:rPr>
          <w:rFonts w:ascii="Times New Roman" w:hAnsi="Times New Roman"/>
          <w:sz w:val="24"/>
          <w:szCs w:val="24"/>
          <w:highlight w:val="yellow"/>
          <w:lang w:val="en-GB"/>
        </w:rPr>
        <w:t>., 2003</w:t>
      </w:r>
      <w:r w:rsidR="0059329D" w:rsidRPr="004A6762">
        <w:rPr>
          <w:rFonts w:ascii="Times New Roman" w:hAnsi="Times New Roman"/>
          <w:sz w:val="24"/>
          <w:szCs w:val="24"/>
          <w:lang w:val="en-GB"/>
        </w:rPr>
        <w:t>).</w:t>
      </w:r>
      <w:r w:rsidR="008627C2" w:rsidRPr="004A6762">
        <w:rPr>
          <w:rFonts w:ascii="Times New Roman" w:hAnsi="Times New Roman"/>
          <w:sz w:val="24"/>
          <w:szCs w:val="24"/>
          <w:lang w:val="en-GB"/>
        </w:rPr>
        <w:t xml:space="preserve"> All the known VaZezuru businesses are family oriented and they are all in the categories informal/micro</w:t>
      </w:r>
      <w:r w:rsidR="008A787E">
        <w:rPr>
          <w:rFonts w:ascii="Times New Roman" w:hAnsi="Times New Roman"/>
          <w:sz w:val="24"/>
          <w:szCs w:val="24"/>
          <w:lang w:val="en-GB"/>
        </w:rPr>
        <w:t>enterprise</w:t>
      </w:r>
      <w:r w:rsidR="008627C2" w:rsidRPr="004A6762">
        <w:rPr>
          <w:rFonts w:ascii="Times New Roman" w:hAnsi="Times New Roman"/>
          <w:sz w:val="24"/>
          <w:szCs w:val="24"/>
          <w:lang w:val="en-GB"/>
        </w:rPr>
        <w:t>, small and medium enterprises</w:t>
      </w:r>
      <w:r w:rsidR="008A787E">
        <w:rPr>
          <w:rFonts w:ascii="Times New Roman" w:hAnsi="Times New Roman"/>
          <w:sz w:val="24"/>
          <w:szCs w:val="24"/>
          <w:lang w:val="en-GB"/>
        </w:rPr>
        <w:t xml:space="preserve"> categories</w:t>
      </w:r>
      <w:r w:rsidR="008627C2" w:rsidRPr="004A6762">
        <w:rPr>
          <w:rFonts w:ascii="Times New Roman" w:hAnsi="Times New Roman"/>
          <w:sz w:val="24"/>
          <w:szCs w:val="24"/>
          <w:lang w:val="en-GB"/>
        </w:rPr>
        <w:t>.</w:t>
      </w:r>
      <w:r w:rsidR="008A787E">
        <w:rPr>
          <w:rFonts w:ascii="Times New Roman" w:hAnsi="Times New Roman"/>
          <w:sz w:val="24"/>
          <w:szCs w:val="24"/>
          <w:lang w:val="en-GB"/>
        </w:rPr>
        <w:t xml:space="preserve"> As</w:t>
      </w:r>
      <w:r w:rsidR="008627C2" w:rsidRPr="004A6762">
        <w:rPr>
          <w:rFonts w:ascii="Times New Roman" w:hAnsi="Times New Roman"/>
          <w:sz w:val="24"/>
          <w:szCs w:val="24"/>
          <w:lang w:val="en-GB"/>
        </w:rPr>
        <w:t xml:space="preserve"> </w:t>
      </w:r>
      <w:r w:rsidR="008A787E">
        <w:rPr>
          <w:rFonts w:ascii="Times New Roman" w:hAnsi="Times New Roman"/>
          <w:sz w:val="24"/>
          <w:szCs w:val="24"/>
          <w:lang w:val="en-GB"/>
        </w:rPr>
        <w:t>t</w:t>
      </w:r>
      <w:r w:rsidR="008627C2" w:rsidRPr="004A6762">
        <w:rPr>
          <w:rFonts w:ascii="Times New Roman" w:hAnsi="Times New Roman"/>
          <w:sz w:val="24"/>
          <w:szCs w:val="24"/>
          <w:lang w:val="en-GB"/>
        </w:rPr>
        <w:t xml:space="preserve">here is </w:t>
      </w:r>
      <w:r w:rsidR="00812B00" w:rsidRPr="004A6762">
        <w:rPr>
          <w:rFonts w:ascii="Times New Roman" w:hAnsi="Times New Roman"/>
          <w:sz w:val="24"/>
          <w:szCs w:val="24"/>
          <w:lang w:val="en-GB"/>
        </w:rPr>
        <w:t>no one</w:t>
      </w:r>
      <w:r w:rsidR="008627C2" w:rsidRPr="004A6762">
        <w:rPr>
          <w:rFonts w:ascii="Times New Roman" w:hAnsi="Times New Roman"/>
          <w:sz w:val="24"/>
          <w:szCs w:val="24"/>
          <w:lang w:val="en-GB"/>
        </w:rPr>
        <w:t xml:space="preserve"> un</w:t>
      </w:r>
      <w:r w:rsidR="005D3E4A">
        <w:rPr>
          <w:rFonts w:ascii="Times New Roman" w:hAnsi="Times New Roman"/>
          <w:sz w:val="24"/>
          <w:szCs w:val="24"/>
          <w:lang w:val="en-GB"/>
        </w:rPr>
        <w:t>iversally accepted definition for</w:t>
      </w:r>
      <w:r w:rsidR="008627C2" w:rsidRPr="004A6762">
        <w:rPr>
          <w:rFonts w:ascii="Times New Roman" w:hAnsi="Times New Roman"/>
          <w:sz w:val="24"/>
          <w:szCs w:val="24"/>
          <w:lang w:val="en-GB"/>
        </w:rPr>
        <w:t xml:space="preserve"> Small and M</w:t>
      </w:r>
      <w:r w:rsidR="00812B00" w:rsidRPr="004A6762">
        <w:rPr>
          <w:rFonts w:ascii="Times New Roman" w:hAnsi="Times New Roman"/>
          <w:sz w:val="24"/>
          <w:szCs w:val="24"/>
          <w:lang w:val="en-GB"/>
        </w:rPr>
        <w:t xml:space="preserve">edium </w:t>
      </w:r>
      <w:r w:rsidR="008627C2" w:rsidRPr="004A6762">
        <w:rPr>
          <w:rFonts w:ascii="Times New Roman" w:hAnsi="Times New Roman"/>
          <w:sz w:val="24"/>
          <w:szCs w:val="24"/>
          <w:lang w:val="en-GB"/>
        </w:rPr>
        <w:t>E</w:t>
      </w:r>
      <w:r w:rsidR="008A787E">
        <w:rPr>
          <w:rFonts w:ascii="Times New Roman" w:hAnsi="Times New Roman"/>
          <w:sz w:val="24"/>
          <w:szCs w:val="24"/>
          <w:lang w:val="en-GB"/>
        </w:rPr>
        <w:t>nterprises (SMEs),  this paper</w:t>
      </w:r>
      <w:r w:rsidR="00812B00" w:rsidRPr="004A6762">
        <w:rPr>
          <w:rFonts w:ascii="Times New Roman" w:hAnsi="Times New Roman"/>
          <w:sz w:val="24"/>
          <w:szCs w:val="24"/>
          <w:lang w:val="en-GB"/>
        </w:rPr>
        <w:t xml:space="preserve"> adopted the Botswana </w:t>
      </w:r>
      <w:r w:rsidR="008627C2" w:rsidRPr="004A6762">
        <w:rPr>
          <w:rFonts w:ascii="Times New Roman" w:hAnsi="Times New Roman"/>
          <w:sz w:val="24"/>
          <w:szCs w:val="24"/>
          <w:lang w:val="en-GB"/>
        </w:rPr>
        <w:t>Ministry of Commerce and Industry (1999</w:t>
      </w:r>
      <w:r w:rsidR="008A787E">
        <w:rPr>
          <w:rFonts w:ascii="Times New Roman" w:hAnsi="Times New Roman"/>
          <w:sz w:val="24"/>
          <w:szCs w:val="24"/>
          <w:lang w:val="en-GB"/>
        </w:rPr>
        <w:t>) definition,</w:t>
      </w:r>
      <w:r w:rsidR="005D3E4A">
        <w:rPr>
          <w:rFonts w:ascii="Times New Roman" w:hAnsi="Times New Roman"/>
          <w:sz w:val="24"/>
          <w:szCs w:val="24"/>
          <w:lang w:val="en-GB"/>
        </w:rPr>
        <w:t xml:space="preserve"> </w:t>
      </w:r>
      <w:r w:rsidR="008A787E">
        <w:rPr>
          <w:rFonts w:ascii="Times New Roman" w:hAnsi="Times New Roman"/>
          <w:sz w:val="24"/>
          <w:szCs w:val="24"/>
          <w:lang w:val="en-GB"/>
        </w:rPr>
        <w:t>w</w:t>
      </w:r>
      <w:r w:rsidR="005D3E4A">
        <w:rPr>
          <w:rFonts w:ascii="Times New Roman" w:hAnsi="Times New Roman"/>
          <w:sz w:val="24"/>
          <w:szCs w:val="24"/>
          <w:lang w:val="en-GB"/>
        </w:rPr>
        <w:t xml:space="preserve">hich is an enterprise </w:t>
      </w:r>
      <w:r w:rsidR="008627C2" w:rsidRPr="004A6762">
        <w:rPr>
          <w:rFonts w:ascii="Times New Roman" w:hAnsi="Times New Roman"/>
          <w:sz w:val="24"/>
          <w:szCs w:val="24"/>
          <w:lang w:val="en-GB"/>
        </w:rPr>
        <w:t xml:space="preserve"> that employs less than 25 employees and has an annual turnover of between P60 000 and P1 500 000, and a medium enterprise being a firm that employs less than 100 employees and has an annual turnover of between P1, 500,000 and P5</w:t>
      </w:r>
      <w:r w:rsidR="003E6623" w:rsidRPr="004A6762">
        <w:rPr>
          <w:rFonts w:ascii="Times New Roman" w:hAnsi="Times New Roman"/>
          <w:sz w:val="24"/>
          <w:szCs w:val="24"/>
          <w:lang w:val="en-GB"/>
        </w:rPr>
        <w:t>, 000,000</w:t>
      </w:r>
      <w:r w:rsidR="008627C2" w:rsidRPr="004A6762">
        <w:rPr>
          <w:rFonts w:ascii="Times New Roman" w:hAnsi="Times New Roman"/>
          <w:sz w:val="24"/>
          <w:szCs w:val="24"/>
          <w:lang w:val="en-GB"/>
        </w:rPr>
        <w:t xml:space="preserve">, with an international rate </w:t>
      </w:r>
      <w:r w:rsidR="003E6623" w:rsidRPr="004A6762">
        <w:rPr>
          <w:rFonts w:ascii="Times New Roman" w:hAnsi="Times New Roman"/>
          <w:sz w:val="24"/>
          <w:szCs w:val="24"/>
          <w:lang w:val="en-GB"/>
        </w:rPr>
        <w:t>of conversion</w:t>
      </w:r>
      <w:r w:rsidR="008627C2" w:rsidRPr="004A6762">
        <w:rPr>
          <w:rFonts w:ascii="Times New Roman" w:hAnsi="Times New Roman"/>
          <w:sz w:val="24"/>
          <w:szCs w:val="24"/>
          <w:lang w:val="en-GB"/>
        </w:rPr>
        <w:t xml:space="preserve"> of 1P (One Pula) being approximately equivalent to $9 (US dollar).</w:t>
      </w:r>
      <w:r w:rsidR="00E97264" w:rsidRPr="004A6762">
        <w:rPr>
          <w:rFonts w:ascii="Times New Roman" w:hAnsi="Times New Roman"/>
          <w:sz w:val="24"/>
          <w:szCs w:val="24"/>
          <w:lang w:val="en-GB"/>
        </w:rPr>
        <w:t xml:space="preserve">A Microenterprise is a business that engages fewer than </w:t>
      </w:r>
      <w:r w:rsidR="003E6623" w:rsidRPr="004A6762">
        <w:rPr>
          <w:rFonts w:ascii="Times New Roman" w:hAnsi="Times New Roman"/>
          <w:sz w:val="24"/>
          <w:szCs w:val="24"/>
          <w:lang w:val="en-GB"/>
        </w:rPr>
        <w:t>five (</w:t>
      </w:r>
      <w:r w:rsidR="00E97264" w:rsidRPr="004A6762">
        <w:rPr>
          <w:rFonts w:ascii="Times New Roman" w:hAnsi="Times New Roman"/>
          <w:sz w:val="24"/>
          <w:szCs w:val="24"/>
          <w:lang w:val="en-GB"/>
        </w:rPr>
        <w:t xml:space="preserve">5) workers </w:t>
      </w:r>
      <w:r w:rsidR="003E6623" w:rsidRPr="004A6762">
        <w:rPr>
          <w:rFonts w:ascii="Times New Roman" w:hAnsi="Times New Roman"/>
          <w:sz w:val="24"/>
          <w:szCs w:val="24"/>
          <w:lang w:val="en-GB"/>
        </w:rPr>
        <w:t>fulltime (</w:t>
      </w:r>
      <w:r w:rsidR="00E97264" w:rsidRPr="004A6762">
        <w:rPr>
          <w:rFonts w:ascii="Times New Roman" w:hAnsi="Times New Roman"/>
          <w:sz w:val="24"/>
          <w:szCs w:val="24"/>
          <w:lang w:val="en-GB"/>
        </w:rPr>
        <w:t>BIDP, 2011)</w:t>
      </w:r>
    </w:p>
    <w:p w:rsidR="005D3E4A" w:rsidRDefault="0059329D" w:rsidP="004C0FF1">
      <w:pPr>
        <w:spacing w:line="240" w:lineRule="auto"/>
        <w:jc w:val="both"/>
        <w:rPr>
          <w:rFonts w:ascii="Times New Roman" w:hAnsi="Times New Roman"/>
          <w:color w:val="000000"/>
          <w:sz w:val="24"/>
          <w:szCs w:val="24"/>
          <w:lang w:val="en-GB"/>
        </w:rPr>
      </w:pPr>
      <w:r w:rsidRPr="004A6762">
        <w:rPr>
          <w:rFonts w:ascii="Times New Roman" w:hAnsi="Times New Roman"/>
          <w:sz w:val="24"/>
          <w:szCs w:val="24"/>
          <w:lang w:val="en-GB"/>
        </w:rPr>
        <w:t>This research</w:t>
      </w:r>
      <w:r w:rsidR="00CF5D95" w:rsidRPr="004A6762">
        <w:rPr>
          <w:rFonts w:ascii="Times New Roman" w:hAnsi="Times New Roman"/>
          <w:sz w:val="24"/>
          <w:szCs w:val="24"/>
          <w:lang w:val="en-GB"/>
        </w:rPr>
        <w:t xml:space="preserve"> was done in Botswana, one of the leading South African nations in terms of political stability</w:t>
      </w:r>
      <w:r w:rsidR="00B36AB1" w:rsidRPr="004A6762">
        <w:rPr>
          <w:rFonts w:ascii="Times New Roman" w:hAnsi="Times New Roman"/>
          <w:sz w:val="24"/>
          <w:szCs w:val="24"/>
          <w:lang w:val="en-GB"/>
        </w:rPr>
        <w:t>, and</w:t>
      </w:r>
      <w:r w:rsidR="00CF5D95" w:rsidRPr="004A6762">
        <w:rPr>
          <w:rFonts w:ascii="Times New Roman" w:hAnsi="Times New Roman"/>
          <w:sz w:val="24"/>
          <w:szCs w:val="24"/>
          <w:lang w:val="en-GB"/>
        </w:rPr>
        <w:t xml:space="preserve"> good </w:t>
      </w:r>
      <w:r w:rsidR="00B36AB1" w:rsidRPr="004A6762">
        <w:rPr>
          <w:rFonts w:ascii="Times New Roman" w:hAnsi="Times New Roman"/>
          <w:sz w:val="24"/>
          <w:szCs w:val="24"/>
          <w:lang w:val="en-GB"/>
        </w:rPr>
        <w:t>governance. Botswana</w:t>
      </w:r>
      <w:r w:rsidR="00CF5D95" w:rsidRPr="004A6762">
        <w:rPr>
          <w:rFonts w:ascii="Times New Roman" w:hAnsi="Times New Roman"/>
          <w:color w:val="000000"/>
          <w:sz w:val="24"/>
          <w:szCs w:val="24"/>
          <w:lang w:val="en-GB"/>
        </w:rPr>
        <w:t xml:space="preserve"> was rated as one of the top 20 economies with a favourable business environment and was ranked number one in developing countries (Washington and Hacker, 2009). Botswana has made efforts to create a business environment that is conducive enough to promote formation and growth of businesses.</w:t>
      </w:r>
    </w:p>
    <w:p w:rsidR="00CF5D95" w:rsidRPr="004A6762" w:rsidRDefault="00B36AB1" w:rsidP="004C0FF1">
      <w:pPr>
        <w:spacing w:line="240" w:lineRule="auto"/>
        <w:jc w:val="both"/>
        <w:rPr>
          <w:rFonts w:ascii="Times New Roman" w:hAnsi="Times New Roman"/>
          <w:b/>
          <w:sz w:val="24"/>
          <w:szCs w:val="24"/>
          <w:lang w:val="en-GB"/>
        </w:rPr>
      </w:pPr>
      <w:r w:rsidRPr="004A6762">
        <w:rPr>
          <w:rFonts w:ascii="Times New Roman" w:hAnsi="Times New Roman"/>
          <w:color w:val="000000"/>
          <w:sz w:val="24"/>
          <w:szCs w:val="24"/>
          <w:lang w:val="en-GB"/>
        </w:rPr>
        <w:t>Of inte</w:t>
      </w:r>
      <w:r w:rsidR="0006101D" w:rsidRPr="004A6762">
        <w:rPr>
          <w:rFonts w:ascii="Times New Roman" w:hAnsi="Times New Roman"/>
          <w:color w:val="000000"/>
          <w:sz w:val="24"/>
          <w:szCs w:val="24"/>
          <w:lang w:val="en-GB"/>
        </w:rPr>
        <w:t>rest to this research</w:t>
      </w:r>
      <w:r w:rsidRPr="004A6762">
        <w:rPr>
          <w:rFonts w:ascii="Times New Roman" w:hAnsi="Times New Roman"/>
          <w:color w:val="000000"/>
          <w:sz w:val="24"/>
          <w:szCs w:val="24"/>
          <w:lang w:val="en-GB"/>
        </w:rPr>
        <w:t xml:space="preserve"> was a VaZezuru sub-cultural group that has demonstrated cont</w:t>
      </w:r>
      <w:r w:rsidR="005D3E4A">
        <w:rPr>
          <w:rFonts w:ascii="Times New Roman" w:hAnsi="Times New Roman"/>
          <w:color w:val="000000"/>
          <w:sz w:val="24"/>
          <w:szCs w:val="24"/>
          <w:lang w:val="en-GB"/>
        </w:rPr>
        <w:t xml:space="preserve">inued family business </w:t>
      </w:r>
      <w:r w:rsidR="005D3E4A" w:rsidRPr="004A6762">
        <w:rPr>
          <w:rFonts w:ascii="Times New Roman" w:hAnsi="Times New Roman"/>
          <w:color w:val="000000"/>
          <w:sz w:val="24"/>
          <w:szCs w:val="24"/>
          <w:lang w:val="en-GB"/>
        </w:rPr>
        <w:t>from</w:t>
      </w:r>
      <w:r w:rsidR="00AC6976" w:rsidRPr="004A6762">
        <w:rPr>
          <w:rFonts w:ascii="Times New Roman" w:hAnsi="Times New Roman"/>
          <w:color w:val="000000"/>
          <w:sz w:val="24"/>
          <w:szCs w:val="24"/>
          <w:lang w:val="en-GB"/>
        </w:rPr>
        <w:t xml:space="preserve"> as way back as the 193</w:t>
      </w:r>
      <w:r w:rsidRPr="004A6762">
        <w:rPr>
          <w:rFonts w:ascii="Times New Roman" w:hAnsi="Times New Roman"/>
          <w:color w:val="000000"/>
          <w:sz w:val="24"/>
          <w:szCs w:val="24"/>
          <w:lang w:val="en-GB"/>
        </w:rPr>
        <w:t>0s to date</w:t>
      </w:r>
      <w:r w:rsidR="007F07B9" w:rsidRPr="004A6762">
        <w:rPr>
          <w:rFonts w:ascii="Times New Roman" w:hAnsi="Times New Roman"/>
          <w:color w:val="000000"/>
          <w:sz w:val="24"/>
          <w:szCs w:val="24"/>
          <w:lang w:val="en-GB"/>
        </w:rPr>
        <w:t xml:space="preserve">. This </w:t>
      </w:r>
      <w:r w:rsidR="00AD48AB" w:rsidRPr="004A6762">
        <w:rPr>
          <w:rFonts w:ascii="Times New Roman" w:hAnsi="Times New Roman"/>
          <w:color w:val="000000"/>
          <w:sz w:val="24"/>
          <w:szCs w:val="24"/>
          <w:lang w:val="en-GB"/>
        </w:rPr>
        <w:t>paper</w:t>
      </w:r>
      <w:r w:rsidR="003E6623" w:rsidRPr="004A6762">
        <w:rPr>
          <w:rFonts w:ascii="Times New Roman" w:hAnsi="Times New Roman"/>
          <w:color w:val="000000"/>
          <w:sz w:val="24"/>
          <w:szCs w:val="24"/>
          <w:lang w:val="en-GB"/>
        </w:rPr>
        <w:t xml:space="preserve"> starts with the origins of VaZezuru </w:t>
      </w:r>
      <w:r w:rsidR="001333D4" w:rsidRPr="004A6762">
        <w:rPr>
          <w:rFonts w:ascii="Times New Roman" w:hAnsi="Times New Roman"/>
          <w:color w:val="000000"/>
          <w:sz w:val="24"/>
          <w:szCs w:val="24"/>
          <w:lang w:val="en-GB"/>
        </w:rPr>
        <w:t>subculture; secondly it</w:t>
      </w:r>
      <w:r w:rsidR="003E6623" w:rsidRPr="004A6762">
        <w:rPr>
          <w:rFonts w:ascii="Times New Roman" w:hAnsi="Times New Roman"/>
          <w:color w:val="000000"/>
          <w:sz w:val="24"/>
          <w:szCs w:val="24"/>
          <w:lang w:val="en-GB"/>
        </w:rPr>
        <w:t xml:space="preserve"> </w:t>
      </w:r>
      <w:r w:rsidR="001333D4" w:rsidRPr="004A6762">
        <w:rPr>
          <w:rFonts w:ascii="Times New Roman" w:hAnsi="Times New Roman"/>
          <w:color w:val="000000"/>
          <w:sz w:val="24"/>
          <w:szCs w:val="24"/>
          <w:lang w:val="en-GB"/>
        </w:rPr>
        <w:t>will then provide the proposed</w:t>
      </w:r>
      <w:r w:rsidR="007F07B9" w:rsidRPr="004A6762">
        <w:rPr>
          <w:rFonts w:ascii="Times New Roman" w:hAnsi="Times New Roman"/>
          <w:color w:val="000000"/>
          <w:sz w:val="24"/>
          <w:szCs w:val="24"/>
          <w:lang w:val="en-GB"/>
        </w:rPr>
        <w:t xml:space="preserve"> family business sustainability model, which is sup</w:t>
      </w:r>
      <w:r w:rsidR="001333D4" w:rsidRPr="004A6762">
        <w:rPr>
          <w:rFonts w:ascii="Times New Roman" w:hAnsi="Times New Roman"/>
          <w:color w:val="000000"/>
          <w:sz w:val="24"/>
          <w:szCs w:val="24"/>
          <w:lang w:val="en-GB"/>
        </w:rPr>
        <w:t>ported by the literature review and</w:t>
      </w:r>
      <w:r w:rsidR="007F07B9" w:rsidRPr="004A6762">
        <w:rPr>
          <w:rFonts w:ascii="Times New Roman" w:hAnsi="Times New Roman"/>
          <w:color w:val="000000"/>
          <w:sz w:val="24"/>
          <w:szCs w:val="24"/>
          <w:lang w:val="en-GB"/>
        </w:rPr>
        <w:t xml:space="preserve"> </w:t>
      </w:r>
      <w:r w:rsidR="003E6623" w:rsidRPr="004A6762">
        <w:rPr>
          <w:rFonts w:ascii="Times New Roman" w:hAnsi="Times New Roman"/>
          <w:color w:val="000000"/>
          <w:sz w:val="24"/>
          <w:szCs w:val="24"/>
          <w:lang w:val="en-GB"/>
        </w:rPr>
        <w:t>business sustainability enablers</w:t>
      </w:r>
      <w:r w:rsidR="001333D4" w:rsidRPr="004A6762">
        <w:rPr>
          <w:rFonts w:ascii="Times New Roman" w:hAnsi="Times New Roman"/>
          <w:color w:val="000000"/>
          <w:sz w:val="24"/>
          <w:szCs w:val="24"/>
          <w:lang w:val="en-GB"/>
        </w:rPr>
        <w:t>. After that the methodology</w:t>
      </w:r>
      <w:r w:rsidR="007F07B9" w:rsidRPr="004A6762">
        <w:rPr>
          <w:rFonts w:ascii="Times New Roman" w:hAnsi="Times New Roman"/>
          <w:color w:val="000000"/>
          <w:sz w:val="24"/>
          <w:szCs w:val="24"/>
          <w:lang w:val="en-GB"/>
        </w:rPr>
        <w:t xml:space="preserve"> </w:t>
      </w:r>
      <w:r w:rsidR="00576AE5" w:rsidRPr="004A6762">
        <w:rPr>
          <w:rFonts w:ascii="Times New Roman" w:hAnsi="Times New Roman"/>
          <w:color w:val="000000"/>
          <w:sz w:val="24"/>
          <w:szCs w:val="24"/>
          <w:lang w:val="en-GB"/>
        </w:rPr>
        <w:t>followed is</w:t>
      </w:r>
      <w:r w:rsidR="007F07B9" w:rsidRPr="004A6762">
        <w:rPr>
          <w:rFonts w:ascii="Times New Roman" w:hAnsi="Times New Roman"/>
          <w:color w:val="000000"/>
          <w:sz w:val="24"/>
          <w:szCs w:val="24"/>
          <w:lang w:val="en-GB"/>
        </w:rPr>
        <w:t xml:space="preserve"> then </w:t>
      </w:r>
      <w:r w:rsidR="00576AE5" w:rsidRPr="004A6762">
        <w:rPr>
          <w:rFonts w:ascii="Times New Roman" w:hAnsi="Times New Roman"/>
          <w:color w:val="000000"/>
          <w:sz w:val="24"/>
          <w:szCs w:val="24"/>
          <w:lang w:val="en-GB"/>
        </w:rPr>
        <w:t>discussed.</w:t>
      </w:r>
      <w:r w:rsidR="00576AE5" w:rsidRPr="004A6762">
        <w:rPr>
          <w:rFonts w:ascii="Times New Roman" w:hAnsi="Times New Roman"/>
          <w:sz w:val="24"/>
          <w:szCs w:val="24"/>
          <w:lang w:val="en-GB"/>
        </w:rPr>
        <w:t xml:space="preserve"> </w:t>
      </w:r>
      <w:r w:rsidR="005D3E4A">
        <w:rPr>
          <w:rFonts w:ascii="Times New Roman" w:hAnsi="Times New Roman"/>
          <w:sz w:val="24"/>
          <w:szCs w:val="24"/>
          <w:lang w:val="en-GB"/>
        </w:rPr>
        <w:t>The results and d</w:t>
      </w:r>
      <w:r w:rsidR="001333D4" w:rsidRPr="004A6762">
        <w:rPr>
          <w:rFonts w:ascii="Times New Roman" w:hAnsi="Times New Roman"/>
          <w:sz w:val="24"/>
          <w:szCs w:val="24"/>
          <w:lang w:val="en-GB"/>
        </w:rPr>
        <w:t>iscussions are provided</w:t>
      </w:r>
      <w:r w:rsidR="00576AE5" w:rsidRPr="004A6762">
        <w:rPr>
          <w:rFonts w:ascii="Times New Roman" w:hAnsi="Times New Roman"/>
          <w:sz w:val="24"/>
          <w:szCs w:val="24"/>
          <w:lang w:val="en-GB"/>
        </w:rPr>
        <w:t>. The last section</w:t>
      </w:r>
      <w:r w:rsidR="001333D4" w:rsidRPr="004A6762">
        <w:rPr>
          <w:rFonts w:ascii="Times New Roman" w:hAnsi="Times New Roman"/>
          <w:sz w:val="24"/>
          <w:szCs w:val="24"/>
          <w:lang w:val="en-GB"/>
        </w:rPr>
        <w:t xml:space="preserve"> of the document</w:t>
      </w:r>
      <w:r w:rsidR="00576AE5" w:rsidRPr="004A6762">
        <w:rPr>
          <w:rFonts w:ascii="Times New Roman" w:hAnsi="Times New Roman"/>
          <w:sz w:val="24"/>
          <w:szCs w:val="24"/>
          <w:lang w:val="en-GB"/>
        </w:rPr>
        <w:t xml:space="preserve"> presents the </w:t>
      </w:r>
      <w:r w:rsidR="00EE4E13" w:rsidRPr="004A6762">
        <w:rPr>
          <w:rFonts w:ascii="Times New Roman" w:hAnsi="Times New Roman"/>
          <w:sz w:val="24"/>
          <w:szCs w:val="24"/>
          <w:lang w:val="en-GB"/>
        </w:rPr>
        <w:t>conclusions,</w:t>
      </w:r>
      <w:r w:rsidR="00576AE5" w:rsidRPr="004A6762">
        <w:rPr>
          <w:rFonts w:ascii="Times New Roman" w:hAnsi="Times New Roman"/>
          <w:sz w:val="24"/>
          <w:szCs w:val="24"/>
          <w:lang w:val="en-GB"/>
        </w:rPr>
        <w:t xml:space="preserve"> and limitations that </w:t>
      </w:r>
      <w:r w:rsidR="00EE4E13" w:rsidRPr="004A6762">
        <w:rPr>
          <w:rFonts w:ascii="Times New Roman" w:hAnsi="Times New Roman"/>
          <w:sz w:val="24"/>
          <w:szCs w:val="24"/>
          <w:lang w:val="en-GB"/>
        </w:rPr>
        <w:t xml:space="preserve">are </w:t>
      </w:r>
      <w:r w:rsidR="00576AE5" w:rsidRPr="004A6762">
        <w:rPr>
          <w:rFonts w:ascii="Times New Roman" w:hAnsi="Times New Roman"/>
          <w:sz w:val="24"/>
          <w:szCs w:val="24"/>
          <w:lang w:val="en-GB"/>
        </w:rPr>
        <w:t xml:space="preserve">supported by areas of further research. </w:t>
      </w:r>
      <w:r w:rsidR="007F07B9" w:rsidRPr="004A6762">
        <w:rPr>
          <w:rFonts w:ascii="Times New Roman" w:hAnsi="Times New Roman"/>
          <w:color w:val="000000"/>
          <w:sz w:val="24"/>
          <w:szCs w:val="24"/>
          <w:lang w:val="en-GB"/>
        </w:rPr>
        <w:t xml:space="preserve"> </w:t>
      </w:r>
    </w:p>
    <w:p w:rsidR="005B104D" w:rsidRPr="004A6762" w:rsidRDefault="00B36AB1" w:rsidP="004C0FF1">
      <w:pPr>
        <w:spacing w:line="240" w:lineRule="auto"/>
        <w:jc w:val="both"/>
        <w:rPr>
          <w:rFonts w:ascii="Times New Roman" w:hAnsi="Times New Roman"/>
          <w:b/>
          <w:sz w:val="24"/>
          <w:szCs w:val="24"/>
          <w:lang w:val="en-GB"/>
        </w:rPr>
      </w:pPr>
      <w:r w:rsidRPr="004A6762">
        <w:rPr>
          <w:rFonts w:ascii="Times New Roman" w:hAnsi="Times New Roman"/>
          <w:b/>
          <w:sz w:val="24"/>
          <w:szCs w:val="24"/>
          <w:lang w:val="en-GB"/>
        </w:rPr>
        <w:t>The Origins of VaZezuru Sub-culture</w:t>
      </w:r>
    </w:p>
    <w:p w:rsidR="00481595" w:rsidRPr="004A6762" w:rsidRDefault="0006101D" w:rsidP="004C0FF1">
      <w:pPr>
        <w:autoSpaceDE w:val="0"/>
        <w:autoSpaceDN w:val="0"/>
        <w:adjustRightInd w:val="0"/>
        <w:spacing w:after="0" w:line="240" w:lineRule="auto"/>
        <w:jc w:val="both"/>
        <w:rPr>
          <w:rFonts w:ascii="Times New Roman" w:hAnsi="Times New Roman"/>
          <w:b/>
          <w:sz w:val="24"/>
          <w:szCs w:val="24"/>
          <w:lang w:val="en-GB"/>
        </w:rPr>
      </w:pPr>
      <w:r w:rsidRPr="004A6762">
        <w:rPr>
          <w:rFonts w:ascii="Times New Roman" w:hAnsi="Times New Roman"/>
          <w:sz w:val="24"/>
          <w:szCs w:val="24"/>
          <w:lang w:val="en-GB"/>
        </w:rPr>
        <w:t xml:space="preserve">Zezuru is one of the Zimbabwean Shona </w:t>
      </w:r>
      <w:r w:rsidR="00AD48AB" w:rsidRPr="004A6762">
        <w:rPr>
          <w:rFonts w:ascii="Times New Roman" w:hAnsi="Times New Roman"/>
          <w:sz w:val="24"/>
          <w:szCs w:val="24"/>
          <w:lang w:val="en-GB"/>
        </w:rPr>
        <w:t>dialects</w:t>
      </w:r>
      <w:r w:rsidRPr="004A6762">
        <w:rPr>
          <w:rFonts w:ascii="Times New Roman" w:hAnsi="Times New Roman"/>
          <w:sz w:val="24"/>
          <w:szCs w:val="24"/>
          <w:lang w:val="en-GB"/>
        </w:rPr>
        <w:t>.</w:t>
      </w:r>
      <w:r w:rsidR="00AD48AB" w:rsidRPr="004A6762">
        <w:rPr>
          <w:rFonts w:ascii="Times New Roman" w:hAnsi="Times New Roman"/>
          <w:sz w:val="24"/>
          <w:szCs w:val="24"/>
          <w:lang w:val="en-GB"/>
        </w:rPr>
        <w:t xml:space="preserve"> “Mu” denotes a Zezuru speaking individual, “VaZezuru” plural, meaning many Zezuru speaking people. </w:t>
      </w:r>
      <w:r w:rsidR="008F53E9" w:rsidRPr="004A6762">
        <w:rPr>
          <w:rFonts w:ascii="Times New Roman" w:hAnsi="Times New Roman"/>
          <w:sz w:val="24"/>
          <w:szCs w:val="24"/>
          <w:lang w:val="en-GB"/>
        </w:rPr>
        <w:t>VaZezuru is a name that has been widely accepted in Botswana</w:t>
      </w:r>
      <w:r w:rsidR="00F7152F" w:rsidRPr="004A6762">
        <w:rPr>
          <w:rFonts w:ascii="Times New Roman" w:hAnsi="Times New Roman"/>
          <w:sz w:val="24"/>
          <w:szCs w:val="24"/>
          <w:lang w:val="en-GB"/>
        </w:rPr>
        <w:t xml:space="preserve"> given</w:t>
      </w:r>
      <w:r w:rsidR="008F53E9" w:rsidRPr="004A6762">
        <w:rPr>
          <w:rFonts w:ascii="Times New Roman" w:hAnsi="Times New Roman"/>
          <w:sz w:val="24"/>
          <w:szCs w:val="24"/>
          <w:lang w:val="en-GB"/>
        </w:rPr>
        <w:t xml:space="preserve"> to one of the African initiated apostolic church </w:t>
      </w:r>
      <w:r w:rsidR="00481595" w:rsidRPr="004A6762">
        <w:rPr>
          <w:rFonts w:ascii="Times New Roman" w:hAnsi="Times New Roman"/>
          <w:sz w:val="24"/>
          <w:szCs w:val="24"/>
          <w:lang w:val="en-GB"/>
        </w:rPr>
        <w:t>followers</w:t>
      </w:r>
      <w:r w:rsidR="00F7152F" w:rsidRPr="004A6762">
        <w:rPr>
          <w:rFonts w:ascii="Times New Roman" w:hAnsi="Times New Roman"/>
          <w:sz w:val="24"/>
          <w:szCs w:val="24"/>
          <w:lang w:val="en-GB"/>
        </w:rPr>
        <w:t xml:space="preserve"> (originated from </w:t>
      </w:r>
      <w:r w:rsidR="00AD48AB" w:rsidRPr="004A6762">
        <w:rPr>
          <w:rFonts w:ascii="Times New Roman" w:hAnsi="Times New Roman"/>
          <w:sz w:val="24"/>
          <w:szCs w:val="24"/>
          <w:lang w:val="en-GB"/>
        </w:rPr>
        <w:t>Rhodesia, now</w:t>
      </w:r>
      <w:r w:rsidR="00F7152F" w:rsidRPr="004A6762">
        <w:rPr>
          <w:rFonts w:ascii="Times New Roman" w:hAnsi="Times New Roman"/>
          <w:sz w:val="24"/>
          <w:szCs w:val="24"/>
          <w:lang w:val="en-GB"/>
        </w:rPr>
        <w:t xml:space="preserve"> Zimbabwe)</w:t>
      </w:r>
      <w:r w:rsidR="00481595" w:rsidRPr="004A6762">
        <w:rPr>
          <w:rFonts w:ascii="Times New Roman" w:hAnsi="Times New Roman"/>
          <w:sz w:val="24"/>
          <w:szCs w:val="24"/>
          <w:lang w:val="en-GB"/>
        </w:rPr>
        <w:t>, Johane Masowe who are registered as Johane Gospel of God church in Botswana</w:t>
      </w:r>
      <w:r w:rsidR="008F53E9" w:rsidRPr="004A6762">
        <w:rPr>
          <w:rFonts w:ascii="Times New Roman" w:hAnsi="Times New Roman"/>
          <w:sz w:val="24"/>
          <w:szCs w:val="24"/>
          <w:lang w:val="en-GB"/>
        </w:rPr>
        <w:t xml:space="preserve">. </w:t>
      </w:r>
      <w:r w:rsidR="00481595" w:rsidRPr="004A6762">
        <w:rPr>
          <w:rFonts w:ascii="Times New Roman" w:hAnsi="Times New Roman"/>
          <w:sz w:val="24"/>
          <w:szCs w:val="24"/>
          <w:lang w:val="en-GB"/>
        </w:rPr>
        <w:t>The Johane</w:t>
      </w:r>
      <w:r w:rsidR="008F53E9" w:rsidRPr="004A6762">
        <w:rPr>
          <w:rFonts w:ascii="Times New Roman" w:hAnsi="Times New Roman"/>
          <w:sz w:val="24"/>
          <w:szCs w:val="24"/>
          <w:lang w:val="en-GB"/>
        </w:rPr>
        <w:t xml:space="preserve"> Masowe Vapostori (VaZezuru) founded in the 1930’s by a man called Shoniwa Mtunyane</w:t>
      </w:r>
      <w:r w:rsidR="00481595" w:rsidRPr="004A6762">
        <w:rPr>
          <w:rFonts w:ascii="Times New Roman" w:hAnsi="Times New Roman"/>
          <w:sz w:val="24"/>
          <w:szCs w:val="24"/>
          <w:lang w:val="en-GB"/>
        </w:rPr>
        <w:t xml:space="preserve"> born in 1912</w:t>
      </w:r>
      <w:r w:rsidR="008F53E9" w:rsidRPr="004A6762">
        <w:rPr>
          <w:rFonts w:ascii="Times New Roman" w:hAnsi="Times New Roman"/>
          <w:sz w:val="24"/>
          <w:szCs w:val="24"/>
          <w:lang w:val="en-GB"/>
        </w:rPr>
        <w:t>, sometimes called “Sixpence” from Gandanzara area in Makoni district in Zimbabwe</w:t>
      </w:r>
      <w:r w:rsidR="008F53E9" w:rsidRPr="004A6762">
        <w:rPr>
          <w:rFonts w:ascii="Times New Roman" w:hAnsi="Times New Roman"/>
          <w:b/>
          <w:sz w:val="24"/>
          <w:szCs w:val="24"/>
          <w:lang w:val="en-GB"/>
        </w:rPr>
        <w:t xml:space="preserve"> </w:t>
      </w:r>
      <w:r w:rsidR="008F53E9" w:rsidRPr="004A6762">
        <w:rPr>
          <w:rFonts w:ascii="Times New Roman" w:hAnsi="Times New Roman"/>
          <w:sz w:val="24"/>
          <w:szCs w:val="24"/>
          <w:lang w:val="en-GB"/>
        </w:rPr>
        <w:t>(Mukonyora</w:t>
      </w:r>
      <w:r w:rsidR="00830536" w:rsidRPr="004A6762">
        <w:rPr>
          <w:rFonts w:ascii="Times New Roman" w:hAnsi="Times New Roman"/>
          <w:sz w:val="24"/>
          <w:szCs w:val="24"/>
          <w:lang w:val="en-GB"/>
        </w:rPr>
        <w:t>, 1998</w:t>
      </w:r>
      <w:r w:rsidR="008F53E9" w:rsidRPr="004A6762">
        <w:rPr>
          <w:rFonts w:ascii="Times New Roman" w:hAnsi="Times New Roman"/>
          <w:sz w:val="24"/>
          <w:szCs w:val="24"/>
          <w:lang w:val="en-GB"/>
        </w:rPr>
        <w:t>)</w:t>
      </w:r>
      <w:r w:rsidR="008F53E9" w:rsidRPr="004A6762">
        <w:rPr>
          <w:rFonts w:ascii="Times New Roman" w:hAnsi="Times New Roman"/>
          <w:b/>
          <w:sz w:val="24"/>
          <w:szCs w:val="24"/>
          <w:lang w:val="en-GB"/>
        </w:rPr>
        <w:t>.</w:t>
      </w:r>
      <w:r w:rsidR="008F53E9" w:rsidRPr="004A6762">
        <w:rPr>
          <w:rFonts w:ascii="Times New Roman" w:hAnsi="Times New Roman"/>
          <w:sz w:val="24"/>
          <w:szCs w:val="24"/>
          <w:lang w:val="en-GB"/>
        </w:rPr>
        <w:t>The founder</w:t>
      </w:r>
      <w:r w:rsidR="00481595" w:rsidRPr="004A6762">
        <w:rPr>
          <w:rFonts w:ascii="Times New Roman" w:hAnsi="Times New Roman"/>
          <w:sz w:val="24"/>
          <w:szCs w:val="24"/>
          <w:lang w:val="en-GB"/>
        </w:rPr>
        <w:t xml:space="preserve"> was</w:t>
      </w:r>
      <w:r w:rsidR="008F53E9" w:rsidRPr="004A6762">
        <w:rPr>
          <w:rFonts w:ascii="Times New Roman" w:hAnsi="Times New Roman"/>
          <w:sz w:val="24"/>
          <w:szCs w:val="24"/>
          <w:lang w:val="en-GB"/>
        </w:rPr>
        <w:t xml:space="preserve"> popularly known by his religious titles of Johane Masowe (meaning John of the wilderness) and believed to resembled John the Baptist (Mukonyora, 1998</w:t>
      </w:r>
      <w:r w:rsidR="00481595" w:rsidRPr="004A6762">
        <w:rPr>
          <w:rFonts w:ascii="Times New Roman" w:hAnsi="Times New Roman"/>
          <w:sz w:val="24"/>
          <w:szCs w:val="24"/>
          <w:lang w:val="en-GB"/>
        </w:rPr>
        <w:t>) and</w:t>
      </w:r>
      <w:r w:rsidR="00481595" w:rsidRPr="004A6762">
        <w:rPr>
          <w:rFonts w:ascii="Times New Roman" w:hAnsi="Times New Roman"/>
          <w:b/>
          <w:sz w:val="24"/>
          <w:szCs w:val="24"/>
          <w:lang w:val="en-GB"/>
        </w:rPr>
        <w:t xml:space="preserve"> </w:t>
      </w:r>
      <w:r w:rsidR="00481595" w:rsidRPr="004A6762">
        <w:rPr>
          <w:rFonts w:ascii="Times New Roman" w:hAnsi="Times New Roman"/>
          <w:sz w:val="24"/>
          <w:szCs w:val="24"/>
          <w:lang w:val="en-GB"/>
        </w:rPr>
        <w:t>was</w:t>
      </w:r>
      <w:r w:rsidR="00830536" w:rsidRPr="004A6762">
        <w:rPr>
          <w:rFonts w:ascii="Times New Roman" w:hAnsi="Times New Roman"/>
          <w:sz w:val="24"/>
          <w:szCs w:val="24"/>
          <w:lang w:val="en-GB"/>
        </w:rPr>
        <w:t xml:space="preserve"> believed to have</w:t>
      </w:r>
      <w:r w:rsidR="008F53E9" w:rsidRPr="004A6762">
        <w:rPr>
          <w:rFonts w:ascii="Times New Roman" w:hAnsi="Times New Roman"/>
          <w:sz w:val="24"/>
          <w:szCs w:val="24"/>
          <w:lang w:val="en-GB"/>
        </w:rPr>
        <w:t xml:space="preserve"> received his call to ministry in 1932 through dreams that showed him direct calling from God (</w:t>
      </w:r>
      <w:r w:rsidR="00830536" w:rsidRPr="004A6762">
        <w:rPr>
          <w:rFonts w:ascii="Times New Roman" w:hAnsi="Times New Roman"/>
          <w:sz w:val="24"/>
          <w:szCs w:val="24"/>
          <w:lang w:val="en-GB"/>
        </w:rPr>
        <w:t>Dilon-Malone, 1976</w:t>
      </w:r>
      <w:r w:rsidR="008F53E9" w:rsidRPr="004A6762">
        <w:rPr>
          <w:rFonts w:ascii="Times New Roman" w:hAnsi="Times New Roman"/>
          <w:sz w:val="24"/>
          <w:szCs w:val="24"/>
          <w:lang w:val="en-GB"/>
        </w:rPr>
        <w:t>)</w:t>
      </w:r>
      <w:r w:rsidR="00830536" w:rsidRPr="004A6762">
        <w:rPr>
          <w:rFonts w:ascii="Times New Roman" w:hAnsi="Times New Roman"/>
          <w:sz w:val="24"/>
          <w:szCs w:val="24"/>
          <w:lang w:val="en-GB"/>
        </w:rPr>
        <w:t>.</w:t>
      </w:r>
      <w:r w:rsidR="00F7152F" w:rsidRPr="004A6762">
        <w:rPr>
          <w:rFonts w:ascii="Times New Roman" w:hAnsi="Times New Roman"/>
          <w:b/>
          <w:sz w:val="24"/>
          <w:szCs w:val="24"/>
          <w:lang w:val="en-GB"/>
        </w:rPr>
        <w:t xml:space="preserve"> </w:t>
      </w:r>
      <w:r w:rsidR="00F7152F" w:rsidRPr="004A6762">
        <w:rPr>
          <w:rFonts w:ascii="Times New Roman" w:hAnsi="Times New Roman"/>
          <w:sz w:val="24"/>
          <w:szCs w:val="24"/>
          <w:lang w:val="en-GB"/>
        </w:rPr>
        <w:t>After spending 40 days and nights in prayer on Marimba hills near Norton town he survived on honey only</w:t>
      </w:r>
      <w:r w:rsidR="00AF3B62" w:rsidRPr="004A6762">
        <w:rPr>
          <w:rFonts w:ascii="Times New Roman" w:hAnsi="Times New Roman"/>
          <w:sz w:val="24"/>
          <w:szCs w:val="24"/>
          <w:lang w:val="en-GB"/>
        </w:rPr>
        <w:t xml:space="preserve"> </w:t>
      </w:r>
      <w:r w:rsidR="00F7152F" w:rsidRPr="004A6762">
        <w:rPr>
          <w:rFonts w:ascii="Times New Roman" w:hAnsi="Times New Roman"/>
          <w:sz w:val="24"/>
          <w:szCs w:val="24"/>
          <w:lang w:val="en-GB"/>
        </w:rPr>
        <w:t>(Reese, 2008)</w:t>
      </w:r>
      <w:r w:rsidR="00F7152F" w:rsidRPr="004A6762">
        <w:rPr>
          <w:rFonts w:ascii="Times New Roman" w:hAnsi="Times New Roman"/>
          <w:b/>
          <w:sz w:val="24"/>
          <w:szCs w:val="24"/>
          <w:lang w:val="en-GB"/>
        </w:rPr>
        <w:t xml:space="preserve">. </w:t>
      </w:r>
      <w:r w:rsidR="00F7152F" w:rsidRPr="004A6762">
        <w:rPr>
          <w:rFonts w:ascii="Times New Roman" w:hAnsi="Times New Roman"/>
          <w:sz w:val="24"/>
          <w:szCs w:val="24"/>
          <w:lang w:val="en-GB"/>
        </w:rPr>
        <w:t>The church began during the height of colonialism when Africans were feeling the effects of racial discrimination (Reese, 2008).</w:t>
      </w:r>
      <w:r w:rsidR="00F7152F" w:rsidRPr="004A6762">
        <w:rPr>
          <w:rFonts w:ascii="Times New Roman" w:hAnsi="Times New Roman"/>
          <w:b/>
          <w:sz w:val="24"/>
          <w:szCs w:val="24"/>
          <w:lang w:val="en-GB"/>
        </w:rPr>
        <w:t xml:space="preserve"> </w:t>
      </w:r>
      <w:r w:rsidR="00F7152F" w:rsidRPr="004A6762">
        <w:rPr>
          <w:rFonts w:ascii="Times New Roman" w:hAnsi="Times New Roman"/>
          <w:sz w:val="24"/>
          <w:szCs w:val="24"/>
          <w:lang w:val="en-GB"/>
        </w:rPr>
        <w:t>Johane preached in reaction to white domination, promising a better situation for Africans without the influence of white colonialists</w:t>
      </w:r>
      <w:r w:rsidR="00AF3B62" w:rsidRPr="004A6762">
        <w:rPr>
          <w:rFonts w:ascii="Times New Roman" w:hAnsi="Times New Roman"/>
          <w:sz w:val="24"/>
          <w:szCs w:val="24"/>
          <w:lang w:val="en-GB"/>
        </w:rPr>
        <w:t xml:space="preserve"> </w:t>
      </w:r>
      <w:r w:rsidR="00F7152F" w:rsidRPr="004A6762">
        <w:rPr>
          <w:rFonts w:ascii="Times New Roman" w:hAnsi="Times New Roman"/>
          <w:sz w:val="24"/>
          <w:szCs w:val="24"/>
          <w:lang w:val="en-GB"/>
        </w:rPr>
        <w:t>(Reese, 2008).</w:t>
      </w:r>
      <w:r w:rsidR="00830536" w:rsidRPr="004A6762">
        <w:rPr>
          <w:rFonts w:ascii="Times New Roman" w:hAnsi="Times New Roman"/>
          <w:sz w:val="24"/>
          <w:szCs w:val="24"/>
          <w:lang w:val="en-GB"/>
        </w:rPr>
        <w:t xml:space="preserve"> Johane Masowe was considered the messenger sent by Jehovah to African people, just as Jesus had been sent to whites (as they understand it, BUT they did not equate Johane to Jesus)</w:t>
      </w:r>
      <w:r w:rsidR="00651F01" w:rsidRPr="004A6762">
        <w:rPr>
          <w:rFonts w:ascii="Times New Roman" w:hAnsi="Times New Roman"/>
          <w:sz w:val="24"/>
          <w:szCs w:val="24"/>
          <w:lang w:val="en-GB"/>
        </w:rPr>
        <w:t>;</w:t>
      </w:r>
      <w:r w:rsidR="00830536" w:rsidRPr="004A6762">
        <w:rPr>
          <w:rFonts w:ascii="Times New Roman" w:hAnsi="Times New Roman"/>
          <w:sz w:val="24"/>
          <w:szCs w:val="24"/>
          <w:lang w:val="en-GB"/>
        </w:rPr>
        <w:t xml:space="preserve"> Followers believed that Johane Masowe did to Africans what Jesus did among whites (Mukonyora, 1998)</w:t>
      </w:r>
      <w:r w:rsidR="00830536" w:rsidRPr="004A6762">
        <w:rPr>
          <w:rFonts w:ascii="Times New Roman" w:hAnsi="Times New Roman"/>
          <w:b/>
          <w:sz w:val="24"/>
          <w:szCs w:val="24"/>
          <w:lang w:val="en-GB"/>
        </w:rPr>
        <w:t xml:space="preserve">. </w:t>
      </w:r>
      <w:r w:rsidR="00481595" w:rsidRPr="004A6762">
        <w:rPr>
          <w:rFonts w:ascii="Times New Roman" w:hAnsi="Times New Roman"/>
          <w:sz w:val="24"/>
          <w:szCs w:val="24"/>
          <w:lang w:val="en-GB"/>
        </w:rPr>
        <w:t>Vapostori are</w:t>
      </w:r>
      <w:r w:rsidR="00830536" w:rsidRPr="004A6762">
        <w:rPr>
          <w:rFonts w:ascii="Times New Roman" w:hAnsi="Times New Roman"/>
          <w:sz w:val="24"/>
          <w:szCs w:val="24"/>
          <w:lang w:val="en-GB"/>
        </w:rPr>
        <w:t xml:space="preserve"> a blend of African traditional religion and Christianity, with Old Testament practices being prominent (Dilon-Malone, 1976)</w:t>
      </w:r>
      <w:r w:rsidR="00830536" w:rsidRPr="004A6762">
        <w:rPr>
          <w:rFonts w:ascii="Times New Roman" w:hAnsi="Times New Roman"/>
          <w:b/>
          <w:sz w:val="24"/>
          <w:szCs w:val="24"/>
          <w:lang w:val="en-GB"/>
        </w:rPr>
        <w:t xml:space="preserve">. </w:t>
      </w:r>
    </w:p>
    <w:p w:rsidR="00481595" w:rsidRPr="004A6762" w:rsidRDefault="00481595" w:rsidP="004C0FF1">
      <w:pPr>
        <w:autoSpaceDE w:val="0"/>
        <w:autoSpaceDN w:val="0"/>
        <w:adjustRightInd w:val="0"/>
        <w:spacing w:after="0" w:line="240" w:lineRule="auto"/>
        <w:jc w:val="both"/>
        <w:rPr>
          <w:rFonts w:ascii="Times New Roman" w:hAnsi="Times New Roman"/>
          <w:b/>
          <w:sz w:val="24"/>
          <w:szCs w:val="24"/>
          <w:lang w:val="en-GB"/>
        </w:rPr>
      </w:pPr>
    </w:p>
    <w:p w:rsidR="00830536" w:rsidRPr="004A6762" w:rsidRDefault="00481595" w:rsidP="004C0FF1">
      <w:pPr>
        <w:autoSpaceDE w:val="0"/>
        <w:autoSpaceDN w:val="0"/>
        <w:adjustRightInd w:val="0"/>
        <w:spacing w:after="0" w:line="240" w:lineRule="auto"/>
        <w:jc w:val="both"/>
        <w:rPr>
          <w:rFonts w:ascii="Times New Roman" w:hAnsi="Times New Roman"/>
          <w:b/>
          <w:sz w:val="24"/>
          <w:szCs w:val="24"/>
          <w:lang w:val="en-GB"/>
        </w:rPr>
      </w:pPr>
      <w:r w:rsidRPr="004A6762">
        <w:rPr>
          <w:rFonts w:ascii="Times New Roman" w:hAnsi="Times New Roman"/>
          <w:sz w:val="24"/>
          <w:szCs w:val="24"/>
          <w:lang w:val="en-GB"/>
        </w:rPr>
        <w:t>In an evangelizing mission, some</w:t>
      </w:r>
      <w:r w:rsidR="00830536" w:rsidRPr="004A6762">
        <w:rPr>
          <w:rFonts w:ascii="Times New Roman" w:hAnsi="Times New Roman"/>
          <w:sz w:val="24"/>
          <w:szCs w:val="24"/>
          <w:lang w:val="en-GB"/>
        </w:rPr>
        <w:t xml:space="preserve"> of the Johane </w:t>
      </w:r>
      <w:r w:rsidRPr="004A6762">
        <w:rPr>
          <w:rFonts w:ascii="Times New Roman" w:hAnsi="Times New Roman"/>
          <w:sz w:val="24"/>
          <w:szCs w:val="24"/>
          <w:lang w:val="en-GB"/>
        </w:rPr>
        <w:t xml:space="preserve">Masowe followers </w:t>
      </w:r>
      <w:r w:rsidR="00830536" w:rsidRPr="004A6762">
        <w:rPr>
          <w:rFonts w:ascii="Times New Roman" w:hAnsi="Times New Roman"/>
          <w:b/>
          <w:sz w:val="24"/>
          <w:szCs w:val="24"/>
          <w:lang w:val="en-GB"/>
        </w:rPr>
        <w:t>t</w:t>
      </w:r>
      <w:r w:rsidR="00565ED6" w:rsidRPr="004A6762">
        <w:rPr>
          <w:rFonts w:ascii="Times New Roman" w:hAnsi="Times New Roman"/>
          <w:sz w:val="24"/>
          <w:szCs w:val="24"/>
          <w:lang w:val="en-GB"/>
        </w:rPr>
        <w:t>ravelled to South Africa and i</w:t>
      </w:r>
      <w:r w:rsidR="00830536" w:rsidRPr="004A6762">
        <w:rPr>
          <w:rFonts w:ascii="Times New Roman" w:hAnsi="Times New Roman"/>
          <w:sz w:val="24"/>
          <w:szCs w:val="24"/>
          <w:lang w:val="en-GB"/>
        </w:rPr>
        <w:t>n 1951, a group of 28 evangelists travelled from Charter District in the Rhodesia (Zimbabwe) on foot till they settled in Bechuanaland (Botswana) in Moroka village (Mosinyi, 2013).</w:t>
      </w:r>
      <w:r w:rsidR="00830536" w:rsidRPr="004A6762">
        <w:rPr>
          <w:rFonts w:ascii="Times New Roman" w:hAnsi="Times New Roman"/>
          <w:b/>
          <w:sz w:val="24"/>
          <w:szCs w:val="24"/>
          <w:lang w:val="en-GB"/>
        </w:rPr>
        <w:t xml:space="preserve"> </w:t>
      </w:r>
    </w:p>
    <w:p w:rsidR="00830536" w:rsidRPr="004A6762" w:rsidRDefault="00830536" w:rsidP="004C0FF1">
      <w:pPr>
        <w:autoSpaceDE w:val="0"/>
        <w:autoSpaceDN w:val="0"/>
        <w:adjustRightInd w:val="0"/>
        <w:spacing w:after="0" w:line="240" w:lineRule="auto"/>
        <w:jc w:val="both"/>
        <w:rPr>
          <w:rFonts w:ascii="Times New Roman" w:hAnsi="Times New Roman"/>
          <w:sz w:val="24"/>
          <w:szCs w:val="24"/>
          <w:lang w:val="en-GB"/>
        </w:rPr>
      </w:pPr>
    </w:p>
    <w:p w:rsidR="00DC750C" w:rsidRPr="004A6762" w:rsidRDefault="00DC750C" w:rsidP="004C0FF1">
      <w:pPr>
        <w:autoSpaceDE w:val="0"/>
        <w:autoSpaceDN w:val="0"/>
        <w:adjustRightInd w:val="0"/>
        <w:spacing w:after="0" w:line="240" w:lineRule="auto"/>
        <w:jc w:val="both"/>
        <w:rPr>
          <w:rFonts w:ascii="Times New Roman" w:hAnsi="Times New Roman"/>
          <w:b/>
          <w:sz w:val="24"/>
          <w:szCs w:val="24"/>
          <w:lang w:val="en-GB"/>
        </w:rPr>
      </w:pPr>
      <w:r w:rsidRPr="004A6762">
        <w:rPr>
          <w:rFonts w:ascii="Times New Roman" w:hAnsi="Times New Roman"/>
          <w:sz w:val="24"/>
          <w:szCs w:val="24"/>
          <w:lang w:val="en-GB"/>
        </w:rPr>
        <w:t xml:space="preserve">One of the founding principles of the Johane Masowe (VaZezuru) was their utmost belief that they were not supposed to be employed by any </w:t>
      </w:r>
      <w:r w:rsidR="00565ED6" w:rsidRPr="004A6762">
        <w:rPr>
          <w:rFonts w:ascii="Times New Roman" w:hAnsi="Times New Roman"/>
          <w:sz w:val="24"/>
          <w:szCs w:val="24"/>
          <w:lang w:val="en-GB"/>
        </w:rPr>
        <w:t>person and</w:t>
      </w:r>
      <w:r w:rsidRPr="004A6762">
        <w:rPr>
          <w:rFonts w:ascii="Times New Roman" w:hAnsi="Times New Roman"/>
          <w:sz w:val="24"/>
          <w:szCs w:val="24"/>
          <w:lang w:val="en-GB"/>
        </w:rPr>
        <w:t xml:space="preserve"> they were not to work for whites.</w:t>
      </w:r>
      <w:r w:rsidR="00830536" w:rsidRPr="004A6762">
        <w:rPr>
          <w:rFonts w:ascii="Times New Roman" w:hAnsi="Times New Roman"/>
          <w:sz w:val="24"/>
          <w:szCs w:val="24"/>
          <w:lang w:val="en-GB"/>
        </w:rPr>
        <w:t xml:space="preserve"> Realizing that they needed some means of generating income the Vapostori/</w:t>
      </w:r>
      <w:r w:rsidR="00481595" w:rsidRPr="004A6762">
        <w:rPr>
          <w:rFonts w:ascii="Times New Roman" w:hAnsi="Times New Roman"/>
          <w:sz w:val="24"/>
          <w:szCs w:val="24"/>
          <w:lang w:val="en-GB"/>
        </w:rPr>
        <w:t xml:space="preserve"> Johane </w:t>
      </w:r>
      <w:r w:rsidR="00830536" w:rsidRPr="004A6762">
        <w:rPr>
          <w:rFonts w:ascii="Times New Roman" w:hAnsi="Times New Roman"/>
          <w:sz w:val="24"/>
          <w:szCs w:val="24"/>
          <w:lang w:val="en-GB"/>
        </w:rPr>
        <w:t>Masowe initiated the self help projects (Dilon-Malone, 1976)</w:t>
      </w:r>
      <w:r w:rsidR="00481595" w:rsidRPr="004A6762">
        <w:rPr>
          <w:rFonts w:ascii="Times New Roman" w:hAnsi="Times New Roman"/>
          <w:b/>
          <w:sz w:val="24"/>
          <w:szCs w:val="24"/>
          <w:lang w:val="en-GB"/>
        </w:rPr>
        <w:t>.</w:t>
      </w:r>
      <w:r w:rsidRPr="004A6762">
        <w:rPr>
          <w:rFonts w:ascii="Times New Roman" w:hAnsi="Times New Roman"/>
          <w:b/>
          <w:sz w:val="24"/>
          <w:szCs w:val="24"/>
          <w:lang w:val="en-GB"/>
        </w:rPr>
        <w:t xml:space="preserve"> </w:t>
      </w:r>
      <w:r w:rsidRPr="004A6762">
        <w:rPr>
          <w:rFonts w:ascii="Times New Roman" w:hAnsi="Times New Roman"/>
          <w:sz w:val="24"/>
          <w:szCs w:val="24"/>
          <w:lang w:val="en-GB"/>
        </w:rPr>
        <w:t>The Johane Masowe registered as</w:t>
      </w:r>
      <w:r w:rsidRPr="004A6762">
        <w:rPr>
          <w:rFonts w:ascii="Times New Roman" w:hAnsi="Times New Roman"/>
          <w:b/>
          <w:sz w:val="24"/>
          <w:szCs w:val="24"/>
          <w:lang w:val="en-GB"/>
        </w:rPr>
        <w:t xml:space="preserve"> </w:t>
      </w:r>
      <w:r w:rsidRPr="004A6762">
        <w:rPr>
          <w:rFonts w:ascii="Times New Roman" w:hAnsi="Times New Roman"/>
          <w:sz w:val="24"/>
          <w:szCs w:val="24"/>
          <w:lang w:val="en-GB"/>
        </w:rPr>
        <w:t>Johane Gospel of God church  popularly known as VaZezuru started to demonstrate their hard working spirit ,strong spirit of self reliance ,honesty ,fear of God and brotherly love  through  self reliance small backyard vegetable gardens ,metalwork ,carpentry, pottery ,weaving and many others (Mosinyi, 2013).</w:t>
      </w:r>
    </w:p>
    <w:p w:rsidR="007F3B01" w:rsidRPr="004A6762" w:rsidRDefault="007F3B01" w:rsidP="004C0FF1">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 xml:space="preserve">At his death in 1973, Johane Masowe had an estimated following of more than half a million in nine different countries of East, Central and South Africa (Mukonyora, 1998; Reese, 2008; Dillon-Malone, </w:t>
      </w:r>
      <w:r w:rsidR="00B374A0" w:rsidRPr="004A6762">
        <w:rPr>
          <w:rFonts w:ascii="Times New Roman" w:hAnsi="Times New Roman"/>
          <w:sz w:val="24"/>
          <w:szCs w:val="24"/>
          <w:lang w:val="en-GB"/>
        </w:rPr>
        <w:t>1976)</w:t>
      </w:r>
      <w:r w:rsidR="00AF3B62" w:rsidRPr="004A6762">
        <w:rPr>
          <w:rFonts w:ascii="Times New Roman" w:hAnsi="Times New Roman"/>
          <w:sz w:val="24"/>
          <w:szCs w:val="24"/>
          <w:lang w:val="en-GB"/>
        </w:rPr>
        <w:t xml:space="preserve"> now the population is estimated to be well over 2 million (church elders)</w:t>
      </w:r>
    </w:p>
    <w:p w:rsidR="00830536" w:rsidRPr="004A6762" w:rsidRDefault="00830536" w:rsidP="004C0FF1">
      <w:pPr>
        <w:autoSpaceDE w:val="0"/>
        <w:autoSpaceDN w:val="0"/>
        <w:adjustRightInd w:val="0"/>
        <w:spacing w:after="0" w:line="240" w:lineRule="auto"/>
        <w:jc w:val="both"/>
        <w:rPr>
          <w:rFonts w:ascii="Times New Roman" w:hAnsi="Times New Roman"/>
          <w:sz w:val="24"/>
          <w:szCs w:val="24"/>
          <w:lang w:val="en-GB"/>
        </w:rPr>
      </w:pPr>
    </w:p>
    <w:p w:rsidR="00D40F22" w:rsidRPr="004A6762" w:rsidRDefault="00F80987" w:rsidP="004C0FF1">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All VaZezuru families  and  almost  every member of family from primary school going age ,around seven years are invol</w:t>
      </w:r>
      <w:r w:rsidR="00AF3B62" w:rsidRPr="004A6762">
        <w:rPr>
          <w:rFonts w:ascii="Times New Roman" w:hAnsi="Times New Roman"/>
          <w:sz w:val="24"/>
          <w:szCs w:val="24"/>
          <w:lang w:val="en-GB"/>
        </w:rPr>
        <w:t>ved some form of business activity.</w:t>
      </w:r>
      <w:r w:rsidRPr="004A6762">
        <w:rPr>
          <w:rFonts w:ascii="Times New Roman" w:hAnsi="Times New Roman"/>
          <w:sz w:val="24"/>
          <w:szCs w:val="24"/>
          <w:lang w:val="en-GB"/>
        </w:rPr>
        <w:t xml:space="preserve"> </w:t>
      </w:r>
      <w:r w:rsidR="00DC750C" w:rsidRPr="004A6762">
        <w:rPr>
          <w:rFonts w:ascii="Times New Roman" w:hAnsi="Times New Roman"/>
          <w:sz w:val="24"/>
          <w:szCs w:val="24"/>
          <w:lang w:val="en-GB"/>
        </w:rPr>
        <w:t xml:space="preserve">Their </w:t>
      </w:r>
      <w:r w:rsidR="007F3B01" w:rsidRPr="004A6762">
        <w:rPr>
          <w:rFonts w:ascii="Times New Roman" w:hAnsi="Times New Roman"/>
          <w:sz w:val="24"/>
          <w:szCs w:val="24"/>
          <w:lang w:val="en-GB"/>
        </w:rPr>
        <w:t>mode of family businesses has</w:t>
      </w:r>
      <w:r w:rsidR="00DC750C" w:rsidRPr="004A6762">
        <w:rPr>
          <w:rFonts w:ascii="Times New Roman" w:hAnsi="Times New Roman"/>
          <w:sz w:val="24"/>
          <w:szCs w:val="24"/>
          <w:lang w:val="en-GB"/>
        </w:rPr>
        <w:t xml:space="preserve"> been in existence since the </w:t>
      </w:r>
      <w:r w:rsidR="005D3E4A">
        <w:rPr>
          <w:rFonts w:ascii="Times New Roman" w:hAnsi="Times New Roman"/>
          <w:sz w:val="24"/>
          <w:szCs w:val="24"/>
          <w:lang w:val="en-GB"/>
        </w:rPr>
        <w:t>193</w:t>
      </w:r>
      <w:r w:rsidR="007F3B01" w:rsidRPr="004A6762">
        <w:rPr>
          <w:rFonts w:ascii="Times New Roman" w:hAnsi="Times New Roman"/>
          <w:sz w:val="24"/>
          <w:szCs w:val="24"/>
          <w:lang w:val="en-GB"/>
        </w:rPr>
        <w:t>0’s, and this has been as a result of some sustainable strategies adopted by this sub cultural group.</w:t>
      </w:r>
      <w:r w:rsidRPr="004A6762">
        <w:rPr>
          <w:rFonts w:ascii="Times New Roman" w:hAnsi="Times New Roman"/>
          <w:sz w:val="24"/>
          <w:szCs w:val="24"/>
          <w:lang w:val="en-GB"/>
        </w:rPr>
        <w:t xml:space="preserve"> There is clear evidence of knowledge/skills transfer as businesses have passed over through generations.</w:t>
      </w:r>
      <w:r w:rsidR="007F3B01" w:rsidRPr="004A6762">
        <w:rPr>
          <w:rFonts w:ascii="Times New Roman" w:hAnsi="Times New Roman"/>
          <w:sz w:val="24"/>
          <w:szCs w:val="24"/>
          <w:lang w:val="en-GB"/>
        </w:rPr>
        <w:t xml:space="preserve"> It is within this purview that this research was done aimed at addressing the main question “</w:t>
      </w:r>
      <w:r w:rsidR="00B374A0" w:rsidRPr="004A6762">
        <w:rPr>
          <w:rFonts w:ascii="Times New Roman" w:hAnsi="Times New Roman"/>
          <w:sz w:val="24"/>
          <w:szCs w:val="24"/>
          <w:lang w:val="en-GB"/>
        </w:rPr>
        <w:t xml:space="preserve">What are </w:t>
      </w:r>
      <w:r w:rsidR="005D3E4A">
        <w:rPr>
          <w:rFonts w:ascii="Times New Roman" w:hAnsi="Times New Roman"/>
          <w:sz w:val="24"/>
          <w:szCs w:val="24"/>
          <w:lang w:val="en-GB"/>
        </w:rPr>
        <w:t>the sustainability enabling factors</w:t>
      </w:r>
      <w:r w:rsidR="00B374A0" w:rsidRPr="004A6762">
        <w:rPr>
          <w:rFonts w:ascii="Times New Roman" w:hAnsi="Times New Roman"/>
          <w:sz w:val="24"/>
          <w:szCs w:val="24"/>
          <w:lang w:val="en-GB"/>
        </w:rPr>
        <w:t xml:space="preserve"> nurtured in VaZezuru entrepreneurship model</w:t>
      </w:r>
      <w:r w:rsidR="005D3E4A">
        <w:rPr>
          <w:rFonts w:ascii="Times New Roman" w:hAnsi="Times New Roman"/>
          <w:sz w:val="24"/>
          <w:szCs w:val="24"/>
          <w:lang w:val="en-GB"/>
        </w:rPr>
        <w:t xml:space="preserve"> and what is sustainability in this form of family business model</w:t>
      </w:r>
      <w:r w:rsidR="00B374A0" w:rsidRPr="004A6762">
        <w:rPr>
          <w:rFonts w:ascii="Times New Roman" w:hAnsi="Times New Roman"/>
          <w:sz w:val="24"/>
          <w:szCs w:val="24"/>
          <w:lang w:val="en-GB"/>
        </w:rPr>
        <w:t>?</w:t>
      </w:r>
      <w:r w:rsidR="00AF3B62" w:rsidRPr="004A6762">
        <w:rPr>
          <w:rFonts w:ascii="Times New Roman" w:hAnsi="Times New Roman"/>
          <w:sz w:val="24"/>
          <w:szCs w:val="24"/>
          <w:lang w:val="en-GB"/>
        </w:rPr>
        <w:t xml:space="preserve">” </w:t>
      </w:r>
    </w:p>
    <w:p w:rsidR="00F80987" w:rsidRPr="004A6762" w:rsidRDefault="00A51ACD" w:rsidP="004C0FF1">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 xml:space="preserve"> In order to answer the above question,</w:t>
      </w:r>
      <w:r w:rsidR="00DC26A7" w:rsidRPr="004A6762">
        <w:rPr>
          <w:rFonts w:ascii="Times New Roman" w:hAnsi="Times New Roman"/>
          <w:sz w:val="24"/>
          <w:szCs w:val="24"/>
          <w:lang w:val="en-GB"/>
        </w:rPr>
        <w:t xml:space="preserve"> </w:t>
      </w:r>
      <w:r w:rsidRPr="004A6762">
        <w:rPr>
          <w:rFonts w:ascii="Times New Roman" w:hAnsi="Times New Roman"/>
          <w:sz w:val="24"/>
          <w:szCs w:val="24"/>
          <w:lang w:val="en-GB"/>
        </w:rPr>
        <w:t>arguments</w:t>
      </w:r>
      <w:r w:rsidR="005D3E4A">
        <w:rPr>
          <w:rFonts w:ascii="Times New Roman" w:hAnsi="Times New Roman"/>
          <w:sz w:val="24"/>
          <w:szCs w:val="24"/>
          <w:lang w:val="en-GB"/>
        </w:rPr>
        <w:t xml:space="preserve"> made were</w:t>
      </w:r>
      <w:r w:rsidRPr="004A6762">
        <w:rPr>
          <w:rFonts w:ascii="Times New Roman" w:hAnsi="Times New Roman"/>
          <w:sz w:val="24"/>
          <w:szCs w:val="24"/>
          <w:lang w:val="en-GB"/>
        </w:rPr>
        <w:t xml:space="preserve"> based on Baumgartner</w:t>
      </w:r>
      <w:r w:rsidR="00DC2C54" w:rsidRPr="004A6762">
        <w:rPr>
          <w:rFonts w:ascii="Times New Roman" w:hAnsi="Times New Roman"/>
          <w:sz w:val="24"/>
          <w:szCs w:val="24"/>
          <w:lang w:val="en-GB"/>
        </w:rPr>
        <w:t xml:space="preserve"> (2008)</w:t>
      </w:r>
      <w:r w:rsidR="00D40F22" w:rsidRPr="004A6762">
        <w:rPr>
          <w:rFonts w:ascii="Times New Roman" w:hAnsi="Times New Roman"/>
          <w:sz w:val="24"/>
          <w:szCs w:val="24"/>
          <w:lang w:val="en-GB"/>
        </w:rPr>
        <w:t xml:space="preserve"> corporate sustainability strategies</w:t>
      </w:r>
      <w:r w:rsidRPr="004A6762">
        <w:rPr>
          <w:rFonts w:ascii="Times New Roman" w:hAnsi="Times New Roman"/>
          <w:sz w:val="24"/>
          <w:szCs w:val="24"/>
          <w:lang w:val="en-GB"/>
        </w:rPr>
        <w:t>:</w:t>
      </w:r>
      <w:r w:rsidR="00D40F22" w:rsidRPr="004A6762">
        <w:rPr>
          <w:rFonts w:ascii="Times New Roman" w:hAnsi="Times New Roman"/>
          <w:sz w:val="24"/>
          <w:szCs w:val="24"/>
          <w:lang w:val="en-GB"/>
        </w:rPr>
        <w:t xml:space="preserve"> introverted, extroverted, conservative and visionary strategies </w:t>
      </w:r>
      <w:r w:rsidR="004C0FF1" w:rsidRPr="004A6762">
        <w:rPr>
          <w:rFonts w:ascii="Times New Roman" w:hAnsi="Times New Roman"/>
          <w:sz w:val="24"/>
          <w:szCs w:val="24"/>
          <w:lang w:val="en-GB"/>
        </w:rPr>
        <w:t>through a</w:t>
      </w:r>
      <w:r w:rsidR="00792A44" w:rsidRPr="004A6762">
        <w:rPr>
          <w:rFonts w:ascii="Times New Roman" w:hAnsi="Times New Roman"/>
          <w:sz w:val="24"/>
          <w:szCs w:val="24"/>
          <w:lang w:val="en-GB"/>
        </w:rPr>
        <w:t xml:space="preserve"> Family Business Sustainability model</w:t>
      </w:r>
      <w:r w:rsidR="004C0FF1" w:rsidRPr="004A6762">
        <w:rPr>
          <w:rFonts w:ascii="Times New Roman" w:hAnsi="Times New Roman"/>
          <w:sz w:val="24"/>
          <w:szCs w:val="24"/>
          <w:lang w:val="en-GB"/>
        </w:rPr>
        <w:t xml:space="preserve"> shown on Figure 1 below</w:t>
      </w:r>
      <w:r w:rsidR="00792A44" w:rsidRPr="004A6762">
        <w:rPr>
          <w:rFonts w:ascii="Times New Roman" w:hAnsi="Times New Roman"/>
          <w:sz w:val="24"/>
          <w:szCs w:val="24"/>
          <w:lang w:val="en-GB"/>
        </w:rPr>
        <w:t>.</w:t>
      </w:r>
    </w:p>
    <w:p w:rsidR="00830536" w:rsidRPr="004A6762" w:rsidRDefault="00830536" w:rsidP="00830536">
      <w:pPr>
        <w:autoSpaceDE w:val="0"/>
        <w:autoSpaceDN w:val="0"/>
        <w:adjustRightInd w:val="0"/>
        <w:spacing w:after="0" w:line="240" w:lineRule="auto"/>
        <w:jc w:val="both"/>
        <w:rPr>
          <w:rFonts w:ascii="Times New Roman" w:hAnsi="Times New Roman"/>
          <w:sz w:val="24"/>
          <w:szCs w:val="24"/>
          <w:lang w:val="en-GB"/>
        </w:rPr>
      </w:pPr>
    </w:p>
    <w:p w:rsidR="001430D7" w:rsidRPr="004A6762" w:rsidRDefault="001430D7"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1430D7" w:rsidRPr="004A6762" w:rsidRDefault="001430D7"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1430D7" w:rsidRPr="004A6762" w:rsidRDefault="001430D7"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747B8A" w:rsidRPr="004A6762" w:rsidRDefault="00747B8A"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747B8A" w:rsidRPr="004A6762" w:rsidRDefault="00747B8A"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747B8A" w:rsidRPr="004A6762" w:rsidRDefault="00747B8A"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747B8A" w:rsidRPr="004A6762" w:rsidRDefault="00747B8A"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747B8A" w:rsidRPr="004A6762" w:rsidRDefault="00747B8A"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747B8A" w:rsidRPr="004A6762" w:rsidRDefault="00747B8A"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747B8A" w:rsidRPr="004A6762" w:rsidRDefault="00747B8A"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747B8A" w:rsidRPr="004A6762" w:rsidRDefault="00747B8A"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747B8A" w:rsidRPr="004A6762" w:rsidRDefault="00747B8A" w:rsidP="00FF47F9">
      <w:pPr>
        <w:pStyle w:val="ListParagraph"/>
        <w:autoSpaceDE w:val="0"/>
        <w:autoSpaceDN w:val="0"/>
        <w:adjustRightInd w:val="0"/>
        <w:spacing w:after="0" w:line="240" w:lineRule="auto"/>
        <w:ind w:left="1440"/>
        <w:rPr>
          <w:rFonts w:ascii="Times New Roman" w:hAnsi="Times New Roman"/>
          <w:sz w:val="24"/>
          <w:szCs w:val="24"/>
          <w:lang w:val="en-GB"/>
        </w:rPr>
      </w:pPr>
    </w:p>
    <w:p w:rsidR="005D3E4A" w:rsidRDefault="005D3E4A" w:rsidP="00747B8A">
      <w:pPr>
        <w:autoSpaceDE w:val="0"/>
        <w:autoSpaceDN w:val="0"/>
        <w:adjustRightInd w:val="0"/>
        <w:spacing w:after="0" w:line="240" w:lineRule="auto"/>
        <w:rPr>
          <w:rFonts w:ascii="Times New Roman" w:hAnsi="Times New Roman"/>
          <w:sz w:val="24"/>
          <w:szCs w:val="24"/>
          <w:lang w:val="en-GB"/>
        </w:rPr>
      </w:pPr>
    </w:p>
    <w:p w:rsidR="005D3E4A" w:rsidRDefault="005D3E4A" w:rsidP="00747B8A">
      <w:pPr>
        <w:autoSpaceDE w:val="0"/>
        <w:autoSpaceDN w:val="0"/>
        <w:adjustRightInd w:val="0"/>
        <w:spacing w:after="0" w:line="240" w:lineRule="auto"/>
        <w:rPr>
          <w:rFonts w:ascii="Times New Roman" w:hAnsi="Times New Roman"/>
          <w:sz w:val="24"/>
          <w:szCs w:val="24"/>
          <w:lang w:val="en-GB"/>
        </w:rPr>
      </w:pPr>
    </w:p>
    <w:p w:rsidR="005D3E4A" w:rsidRDefault="005D3E4A" w:rsidP="00747B8A">
      <w:pPr>
        <w:autoSpaceDE w:val="0"/>
        <w:autoSpaceDN w:val="0"/>
        <w:adjustRightInd w:val="0"/>
        <w:spacing w:after="0" w:line="240" w:lineRule="auto"/>
        <w:rPr>
          <w:rFonts w:ascii="Times New Roman" w:hAnsi="Times New Roman"/>
          <w:sz w:val="24"/>
          <w:szCs w:val="24"/>
          <w:lang w:val="en-GB"/>
        </w:rPr>
      </w:pPr>
    </w:p>
    <w:p w:rsidR="005D3E4A" w:rsidRDefault="005D3E4A" w:rsidP="00747B8A">
      <w:pPr>
        <w:autoSpaceDE w:val="0"/>
        <w:autoSpaceDN w:val="0"/>
        <w:adjustRightInd w:val="0"/>
        <w:spacing w:after="0" w:line="240" w:lineRule="auto"/>
        <w:rPr>
          <w:rFonts w:ascii="Times New Roman" w:hAnsi="Times New Roman"/>
          <w:sz w:val="24"/>
          <w:szCs w:val="24"/>
          <w:lang w:val="en-GB"/>
        </w:rPr>
      </w:pPr>
    </w:p>
    <w:p w:rsidR="005D3E4A" w:rsidRDefault="005D3E4A" w:rsidP="00747B8A">
      <w:pPr>
        <w:autoSpaceDE w:val="0"/>
        <w:autoSpaceDN w:val="0"/>
        <w:adjustRightInd w:val="0"/>
        <w:spacing w:after="0" w:line="240" w:lineRule="auto"/>
        <w:rPr>
          <w:rFonts w:ascii="Times New Roman" w:hAnsi="Times New Roman"/>
          <w:sz w:val="24"/>
          <w:szCs w:val="24"/>
          <w:lang w:val="en-GB"/>
        </w:rPr>
      </w:pPr>
    </w:p>
    <w:p w:rsidR="00A1731C" w:rsidRPr="004A6762" w:rsidRDefault="00A51ACD" w:rsidP="00747B8A">
      <w:pPr>
        <w:autoSpaceDE w:val="0"/>
        <w:autoSpaceDN w:val="0"/>
        <w:adjustRightInd w:val="0"/>
        <w:spacing w:after="0" w:line="240" w:lineRule="auto"/>
        <w:rPr>
          <w:rFonts w:ascii="Times New Roman" w:hAnsi="Times New Roman"/>
          <w:sz w:val="24"/>
          <w:szCs w:val="24"/>
          <w:lang w:val="en-GB"/>
        </w:rPr>
      </w:pPr>
      <w:r w:rsidRPr="004A6762">
        <w:rPr>
          <w:rFonts w:ascii="Times New Roman" w:hAnsi="Times New Roman"/>
          <w:sz w:val="24"/>
          <w:szCs w:val="24"/>
          <w:lang w:val="en-GB"/>
        </w:rPr>
        <w:lastRenderedPageBreak/>
        <w:t xml:space="preserve">Figure 1: </w:t>
      </w:r>
      <w:r w:rsidR="008839E0" w:rsidRPr="004A6762">
        <w:rPr>
          <w:rFonts w:ascii="Times New Roman" w:hAnsi="Times New Roman"/>
          <w:sz w:val="24"/>
          <w:szCs w:val="24"/>
          <w:lang w:val="en-GB"/>
        </w:rPr>
        <w:t>Family Business Sustainability Model</w:t>
      </w:r>
    </w:p>
    <w:tbl>
      <w:tblPr>
        <w:tblW w:w="1084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04"/>
        <w:gridCol w:w="5737"/>
      </w:tblGrid>
      <w:tr w:rsidR="00A1731C" w:rsidRPr="004A4F30" w:rsidTr="004A4F30">
        <w:trPr>
          <w:trHeight w:val="4400"/>
        </w:trPr>
        <w:tc>
          <w:tcPr>
            <w:tcW w:w="5104" w:type="dxa"/>
          </w:tcPr>
          <w:p w:rsidR="00747B8A" w:rsidRPr="004A4F30" w:rsidRDefault="00747B8A" w:rsidP="004A4F30">
            <w:pPr>
              <w:spacing w:after="0" w:line="240" w:lineRule="auto"/>
              <w:rPr>
                <w:rFonts w:ascii="Times New Roman" w:hAnsi="Times New Roman"/>
                <w:b/>
                <w:sz w:val="24"/>
                <w:szCs w:val="24"/>
                <w:lang w:val="en-GB"/>
              </w:rPr>
            </w:pPr>
            <w:bookmarkStart w:id="0" w:name="_GoBack"/>
          </w:p>
          <w:p w:rsidR="00A1731C" w:rsidRPr="004A4F30" w:rsidRDefault="00DC26A7" w:rsidP="004A4F30">
            <w:pPr>
              <w:spacing w:after="0" w:line="240" w:lineRule="auto"/>
              <w:rPr>
                <w:rFonts w:ascii="Times New Roman" w:hAnsi="Times New Roman"/>
                <w:b/>
                <w:sz w:val="24"/>
                <w:szCs w:val="24"/>
                <w:lang w:val="en-GB"/>
              </w:rPr>
            </w:pPr>
            <w:r w:rsidRPr="004A4F30">
              <w:rPr>
                <w:rFonts w:ascii="Times New Roman" w:hAnsi="Times New Roman"/>
                <w:b/>
                <w:sz w:val="24"/>
                <w:szCs w:val="24"/>
                <w:lang w:val="en-GB"/>
              </w:rPr>
              <w:t>Family busines</w:t>
            </w:r>
            <w:r w:rsidR="00111215" w:rsidRPr="004A4F30">
              <w:rPr>
                <w:rFonts w:ascii="Times New Roman" w:hAnsi="Times New Roman"/>
                <w:b/>
                <w:sz w:val="24"/>
                <w:szCs w:val="24"/>
                <w:lang w:val="en-GB"/>
              </w:rPr>
              <w:t xml:space="preserve">s sustainability </w:t>
            </w:r>
            <w:r w:rsidR="00747B8A" w:rsidRPr="004A4F30">
              <w:rPr>
                <w:rFonts w:ascii="Times New Roman" w:hAnsi="Times New Roman"/>
                <w:b/>
                <w:sz w:val="24"/>
                <w:szCs w:val="24"/>
                <w:lang w:val="en-GB"/>
              </w:rPr>
              <w:t>enabling factors</w:t>
            </w:r>
          </w:p>
          <w:p w:rsidR="00747B8A" w:rsidRPr="004A4F30" w:rsidRDefault="00747B8A" w:rsidP="004A4F30">
            <w:pPr>
              <w:spacing w:after="0" w:line="240" w:lineRule="auto"/>
              <w:rPr>
                <w:rFonts w:ascii="Times New Roman" w:hAnsi="Times New Roman"/>
                <w:b/>
                <w:sz w:val="24"/>
                <w:szCs w:val="24"/>
                <w:lang w:val="en-GB"/>
              </w:rPr>
            </w:pPr>
          </w:p>
          <w:p w:rsidR="00A1731C" w:rsidRPr="004A4F30" w:rsidRDefault="004900C2" w:rsidP="004A4F30">
            <w:pPr>
              <w:spacing w:after="0" w:line="240" w:lineRule="auto"/>
              <w:rPr>
                <w:rFonts w:ascii="Times New Roman" w:hAnsi="Times New Roman"/>
                <w:sz w:val="24"/>
                <w:szCs w:val="24"/>
                <w:lang w:val="en-GB"/>
              </w:rPr>
            </w:pPr>
            <w:r w:rsidRPr="004A4F30">
              <w:rPr>
                <w:rFonts w:ascii="Times New Roman" w:hAnsi="Times New Roman"/>
                <w:noProof/>
                <w:sz w:val="24"/>
                <w:szCs w:val="24"/>
                <w:lang w:val="en-GB" w:eastAsia="en-ZW"/>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8" o:spid="_x0000_s1026" type="#_x0000_t176" style="position:absolute;margin-left:48.55pt;margin-top:5.75pt;width:121.45pt;height:4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" strokeweight=".5pt">
                  <v:textbox style="mso-next-textbox:#Text Box 8">
                    <w:txbxContent>
                      <w:p w:rsidR="00433A6B" w:rsidRPr="00DC26A7" w:rsidRDefault="00433A6B" w:rsidP="00A1731C">
                        <w:pPr>
                          <w:rPr>
                            <w:sz w:val="24"/>
                            <w:szCs w:val="24"/>
                          </w:rPr>
                        </w:pPr>
                        <w:r w:rsidRPr="00DC26A7">
                          <w:rPr>
                            <w:sz w:val="24"/>
                            <w:szCs w:val="24"/>
                          </w:rPr>
                          <w:t xml:space="preserve"> Religious values and Beliefs</w:t>
                        </w:r>
                      </w:p>
                    </w:txbxContent>
                  </v:textbox>
                </v:shape>
              </w:pict>
            </w: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4900C2" w:rsidP="004A4F30">
            <w:pPr>
              <w:spacing w:after="0" w:line="240" w:lineRule="auto"/>
              <w:rPr>
                <w:rFonts w:ascii="Times New Roman" w:hAnsi="Times New Roman"/>
                <w:sz w:val="24"/>
                <w:szCs w:val="24"/>
                <w:lang w:val="en-GB"/>
              </w:rPr>
            </w:pPr>
            <w:r w:rsidRPr="004A4F30">
              <w:rPr>
                <w:rFonts w:ascii="Times New Roman" w:hAnsi="Times New Roman"/>
                <w:noProof/>
                <w:sz w:val="24"/>
                <w:szCs w:val="24"/>
                <w:lang w:val="en-GB" w:eastAsia="en-ZW"/>
              </w:rPr>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12" o:spid="_x0000_s1029" type="#_x0000_t102" style="position:absolute;margin-left:21pt;margin-top:5.7pt;width:24pt;height:48pt;z-index:2516500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" adj="16200,20250,16200" fillcolor="#4f81bd" strokecolor="#243f60" strokeweight="2pt"/>
              </w:pict>
            </w: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4900C2" w:rsidP="004A4F30">
            <w:pPr>
              <w:spacing w:after="0" w:line="240" w:lineRule="auto"/>
              <w:rPr>
                <w:rFonts w:ascii="Times New Roman" w:hAnsi="Times New Roman"/>
                <w:sz w:val="24"/>
                <w:szCs w:val="24"/>
                <w:lang w:val="en-GB"/>
              </w:rPr>
            </w:pPr>
            <w:r w:rsidRPr="004A4F30">
              <w:rPr>
                <w:rFonts w:ascii="Times New Roman" w:hAnsi="Times New Roman"/>
                <w:noProof/>
                <w:sz w:val="24"/>
                <w:szCs w:val="24"/>
                <w:lang w:val="en-GB"/>
              </w:rPr>
              <w:pict>
                <v:shapetype id="_x0000_t202" coordsize="21600,21600" o:spt="202" path="m,l,21600r21600,l21600,xe">
                  <v:stroke joinstyle="miter"/>
                  <v:path gradientshapeok="t" o:connecttype="rect"/>
                </v:shapetype>
                <v:shape id="_x0000_s1034" type="#_x0000_t202" style="position:absolute;margin-left:44.65pt;margin-top:8.1pt;width:86.25pt;height:41.25pt;z-index:251655168">
                  <v:textbox style="mso-next-textbox:#_x0000_s1034">
                    <w:txbxContent>
                      <w:p w:rsidR="00433A6B" w:rsidRPr="00DC26A7" w:rsidRDefault="00433A6B" w:rsidP="00A1731C">
                        <w:pPr>
                          <w:rPr>
                            <w:sz w:val="24"/>
                            <w:szCs w:val="24"/>
                          </w:rPr>
                        </w:pPr>
                        <w:r w:rsidRPr="00DC26A7">
                          <w:rPr>
                            <w:sz w:val="24"/>
                            <w:szCs w:val="24"/>
                          </w:rPr>
                          <w:t>Knowledge /skills Transfer</w:t>
                        </w:r>
                      </w:p>
                    </w:txbxContent>
                  </v:textbox>
                </v:shape>
              </w:pict>
            </w:r>
            <w:r w:rsidRPr="004A4F30">
              <w:rPr>
                <w:rFonts w:ascii="Times New Roman" w:hAnsi="Times New Roman"/>
                <w:noProof/>
                <w:sz w:val="24"/>
                <w:szCs w:val="24"/>
                <w:lang w:val="en-GB" w:eastAsia="en-ZW"/>
              </w:rPr>
              <w:pict>
                <v:shape id="Text Box 9" o:spid="_x0000_s1027" type="#_x0000_t176" style="position:absolute;margin-left:45pt;margin-top:6.6pt;width:86.25pt;height:45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" fillcolor="window" strokeweight=".5pt">
                  <v:textbox style="mso-next-textbox:#Text Box 9">
                    <w:txbxContent>
                      <w:p w:rsidR="00433A6B" w:rsidRDefault="00433A6B" w:rsidP="00A1731C"/>
                    </w:txbxContent>
                  </v:textbox>
                </v:shape>
              </w:pict>
            </w: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4900C2" w:rsidP="004A4F30">
            <w:pPr>
              <w:spacing w:after="0" w:line="240" w:lineRule="auto"/>
              <w:rPr>
                <w:rFonts w:ascii="Times New Roman" w:hAnsi="Times New Roman"/>
                <w:sz w:val="24"/>
                <w:szCs w:val="24"/>
                <w:lang w:val="en-GB"/>
              </w:rPr>
            </w:pPr>
            <w:r w:rsidRPr="004A4F30">
              <w:rPr>
                <w:rFonts w:ascii="Times New Roman" w:hAnsi="Times New Roman"/>
                <w:noProof/>
                <w:sz w:val="24"/>
                <w:szCs w:val="24"/>
                <w:lang w:val="en-GB" w:eastAsia="en-ZW"/>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31" type="#_x0000_t13" style="position:absolute;margin-left:131.25pt;margin-top:2.2pt;width:162.1pt;height:22.5pt;z-index:25165209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" adj="19904" fillcolor="#4f81bd" strokecolor="#243f60" strokeweight="2pt"/>
              </w:pict>
            </w:r>
          </w:p>
          <w:p w:rsidR="00A1731C" w:rsidRPr="004A4F30" w:rsidRDefault="004900C2" w:rsidP="004A4F30">
            <w:pPr>
              <w:spacing w:after="0" w:line="240" w:lineRule="auto"/>
              <w:rPr>
                <w:rFonts w:ascii="Times New Roman" w:hAnsi="Times New Roman"/>
                <w:sz w:val="24"/>
                <w:szCs w:val="24"/>
                <w:lang w:val="en-GB"/>
              </w:rPr>
            </w:pPr>
            <w:r w:rsidRPr="004A4F30">
              <w:rPr>
                <w:rFonts w:ascii="Times New Roman" w:hAnsi="Times New Roman"/>
                <w:noProof/>
                <w:sz w:val="24"/>
                <w:szCs w:val="24"/>
                <w:lang w:val="en-GB" w:eastAsia="en-ZW"/>
              </w:rPr>
              <w:pict>
                <v:shape id="Curved Right Arrow 13" o:spid="_x0000_s1030" type="#_x0000_t102" style="position:absolute;margin-left:21pt;margin-top:6.1pt;width:24pt;height:54.75pt;z-index:2516510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" adj="16866,20417,16200" fillcolor="#4f81bd" strokecolor="#243f60" strokeweight="2pt"/>
              </w:pict>
            </w: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4900C2" w:rsidP="004A4F30">
            <w:pPr>
              <w:spacing w:after="0" w:line="240" w:lineRule="auto"/>
              <w:rPr>
                <w:rFonts w:ascii="Times New Roman" w:hAnsi="Times New Roman"/>
                <w:sz w:val="24"/>
                <w:szCs w:val="24"/>
                <w:lang w:val="en-GB"/>
              </w:rPr>
            </w:pPr>
            <w:r w:rsidRPr="004A4F30">
              <w:rPr>
                <w:rFonts w:ascii="Times New Roman" w:hAnsi="Times New Roman"/>
                <w:noProof/>
                <w:sz w:val="24"/>
                <w:szCs w:val="24"/>
                <w:lang w:val="en-GB"/>
              </w:rPr>
              <w:pict>
                <v:shape id="_x0000_s1035" type="#_x0000_t202" style="position:absolute;margin-left:44.65pt;margin-top:4.7pt;width:86.6pt;height:44.3pt;z-index:251656192">
                  <v:textbox style="mso-next-textbox:#_x0000_s1035">
                    <w:txbxContent>
                      <w:p w:rsidR="00433A6B" w:rsidRPr="00DC26A7" w:rsidRDefault="00433A6B" w:rsidP="00A1731C">
                        <w:pPr>
                          <w:rPr>
                            <w:sz w:val="24"/>
                            <w:szCs w:val="24"/>
                          </w:rPr>
                        </w:pPr>
                        <w:r w:rsidRPr="00DC26A7">
                          <w:rPr>
                            <w:sz w:val="24"/>
                            <w:szCs w:val="24"/>
                          </w:rPr>
                          <w:t>Networking</w:t>
                        </w:r>
                      </w:p>
                    </w:txbxContent>
                  </v:textbox>
                </v:shape>
              </w:pict>
            </w:r>
            <w:r w:rsidRPr="004A4F30">
              <w:rPr>
                <w:rFonts w:ascii="Times New Roman" w:hAnsi="Times New Roman"/>
                <w:noProof/>
                <w:sz w:val="24"/>
                <w:szCs w:val="24"/>
                <w:lang w:val="en-GB" w:eastAsia="en-ZW"/>
              </w:rPr>
              <w:pict>
                <v:shape id="Text Box 10" o:spid="_x0000_s1028" type="#_x0000_t176" style="position:absolute;margin-left:45pt;margin-top:4.7pt;width:86.25pt;height:51.75pt;z-index:2516490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" fillcolor="window" strokeweight=".5pt">
                  <v:textbox style="mso-next-textbox:#Text Box 10">
                    <w:txbxContent>
                      <w:p w:rsidR="00433A6B" w:rsidRDefault="00433A6B" w:rsidP="00A1731C">
                        <w:r>
                          <w:t>Research Aim and Objectives</w:t>
                        </w:r>
                      </w:p>
                    </w:txbxContent>
                  </v:textbox>
                </v:shape>
              </w:pict>
            </w: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tc>
        <w:tc>
          <w:tcPr>
            <w:tcW w:w="5737" w:type="dxa"/>
          </w:tcPr>
          <w:p w:rsidR="00CF450B" w:rsidRPr="004A4F30" w:rsidRDefault="00CF450B" w:rsidP="004A4F30">
            <w:pPr>
              <w:spacing w:after="0" w:line="240" w:lineRule="auto"/>
              <w:rPr>
                <w:rFonts w:ascii="Times New Roman" w:hAnsi="Times New Roman"/>
                <w:sz w:val="24"/>
                <w:szCs w:val="24"/>
                <w:lang w:val="en-GB"/>
              </w:rPr>
            </w:pPr>
          </w:p>
          <w:p w:rsidR="00CF450B" w:rsidRPr="004A4F30" w:rsidRDefault="00CF450B" w:rsidP="004A4F30">
            <w:pPr>
              <w:spacing w:after="0" w:line="240" w:lineRule="auto"/>
              <w:rPr>
                <w:rFonts w:ascii="Times New Roman" w:hAnsi="Times New Roman"/>
                <w:sz w:val="24"/>
                <w:szCs w:val="24"/>
                <w:lang w:val="en-GB"/>
              </w:rPr>
            </w:pPr>
          </w:p>
          <w:p w:rsidR="00A1731C" w:rsidRPr="004A4F30" w:rsidRDefault="004900C2" w:rsidP="004A4F30">
            <w:pPr>
              <w:spacing w:after="0" w:line="240" w:lineRule="auto"/>
              <w:rPr>
                <w:rFonts w:ascii="Times New Roman" w:hAnsi="Times New Roman"/>
                <w:sz w:val="24"/>
                <w:szCs w:val="24"/>
                <w:lang w:val="en-GB"/>
              </w:rPr>
            </w:pPr>
            <w:r w:rsidRPr="004A4F30">
              <w:rPr>
                <w:rFonts w:ascii="Times New Roman" w:hAnsi="Times New Roman"/>
                <w:noProof/>
                <w:sz w:val="24"/>
                <w:szCs w:val="24"/>
                <w:lang w:val="en-GB" w:eastAsia="en-ZW"/>
              </w:rPr>
              <w:pict>
                <v:roundrect id="Rounded Rectangle 80" o:spid="_x0000_s1033" style="position:absolute;margin-left:33.65pt;margin-top:64.8pt;width:149.05pt;height:83pt;z-index:2516541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" filled="f" strokecolor="#243f60" strokeweight="2pt">
                  <v:textbox style="mso-next-textbox:#Rounded Rectangle 80">
                    <w:txbxContent>
                      <w:p w:rsidR="00433A6B" w:rsidRPr="004A4F30" w:rsidRDefault="00433A6B" w:rsidP="00DC26A7">
                        <w:pPr>
                          <w:rPr>
                            <w:color w:val="000000"/>
                            <w:sz w:val="28"/>
                            <w:szCs w:val="28"/>
                          </w:rPr>
                        </w:pPr>
                        <w:r w:rsidRPr="004A4F30">
                          <w:rPr>
                            <w:color w:val="000000"/>
                            <w:sz w:val="28"/>
                            <w:szCs w:val="28"/>
                          </w:rPr>
                          <w:t xml:space="preserve">Family Business Sustainability </w:t>
                        </w:r>
                      </w:p>
                      <w:p w:rsidR="00433A6B" w:rsidRPr="004A4F30" w:rsidRDefault="00433A6B" w:rsidP="00DC26A7">
                        <w:pPr>
                          <w:rPr>
                            <w:color w:val="000000"/>
                            <w:sz w:val="28"/>
                            <w:szCs w:val="28"/>
                          </w:rPr>
                        </w:pPr>
                        <w:r w:rsidRPr="004A4F30">
                          <w:rPr>
                            <w:color w:val="000000"/>
                            <w:sz w:val="28"/>
                            <w:szCs w:val="28"/>
                          </w:rPr>
                          <w:t>Through:</w:t>
                        </w:r>
                      </w:p>
                      <w:p w:rsidR="00433A6B" w:rsidRPr="004A4F30" w:rsidRDefault="00433A6B" w:rsidP="00A1731C">
                        <w:pPr>
                          <w:jc w:val="center"/>
                          <w:rPr>
                            <w:color w:val="000000"/>
                          </w:rPr>
                        </w:pPr>
                      </w:p>
                    </w:txbxContent>
                  </v:textbox>
                </v:roundrect>
              </w:pict>
            </w:r>
            <w:r w:rsidRPr="004A4F30">
              <w:rPr>
                <w:rFonts w:ascii="Times New Roman" w:hAnsi="Times New Roman"/>
                <w:noProof/>
                <w:sz w:val="24"/>
                <w:szCs w:val="24"/>
                <w:lang w:val="en-GB" w:eastAsia="en-ZW"/>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3" o:spid="_x0000_s1032" type="#_x0000_t67" style="position:absolute;margin-left:132.95pt;margin-top:147.8pt;width:18pt;height:117pt;z-index:25165312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" adj="19938" fillcolor="#9bbb59" strokecolor="#f2f2f2" strokeweight="3pt">
                  <v:shadow on="t" type="perspective" color="#4e6128" opacity=".5" offset="1pt" offset2="-1pt"/>
                </v:shape>
              </w:pict>
            </w:r>
            <w:r w:rsidRPr="004A4F30">
              <w:rPr>
                <w:rFonts w:ascii="Times New Roman" w:hAnsi="Times New Roman"/>
                <w:noProof/>
                <w:sz w:val="24"/>
                <w:szCs w:val="24"/>
                <w:lang w:val="en-GB"/>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47" type="#_x0000_t68" style="position:absolute;margin-left:75.3pt;margin-top:147.8pt;width:11.85pt;height:116.95pt;z-index:251668480" fillcolor="red" strokecolor="red">
                  <v:textbox style="layout-flow:vertical-ideographic"/>
                </v:shape>
              </w:pict>
            </w:r>
          </w:p>
        </w:tc>
      </w:tr>
      <w:tr w:rsidR="00A1731C" w:rsidRPr="004A4F30" w:rsidTr="004A4F30">
        <w:trPr>
          <w:trHeight w:val="3716"/>
        </w:trPr>
        <w:tc>
          <w:tcPr>
            <w:tcW w:w="10841" w:type="dxa"/>
            <w:gridSpan w:val="2"/>
          </w:tcPr>
          <w:p w:rsidR="00A1731C" w:rsidRPr="004A4F30" w:rsidRDefault="004900C2" w:rsidP="004A4F30">
            <w:pPr>
              <w:spacing w:after="0" w:line="240" w:lineRule="auto"/>
              <w:rPr>
                <w:rFonts w:ascii="Times New Roman" w:hAnsi="Times New Roman"/>
                <w:sz w:val="24"/>
                <w:szCs w:val="24"/>
                <w:lang w:val="en-GB"/>
              </w:rPr>
            </w:pPr>
            <w:r w:rsidRPr="004A4F30">
              <w:rPr>
                <w:rFonts w:ascii="Times New Roman" w:hAnsi="Times New Roman"/>
                <w:noProof/>
                <w:sz w:val="24"/>
                <w:szCs w:val="24"/>
                <w:lang w:val="en-GB"/>
              </w:rPr>
              <w:pict>
                <v:roundrect id="Rounded Rectangle 16" o:spid="_x0000_s1036" style="position:absolute;margin-left:271.4pt;margin-top:6.75pt;width:166.5pt;height:44.7pt;z-index:251657216;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" filled="f" strokecolor="#385d8a" strokeweight="2pt">
                  <v:textbox style="mso-next-textbox:#Rounded Rectangle 16">
                    <w:txbxContent>
                      <w:p w:rsidR="00433A6B" w:rsidRDefault="00433A6B" w:rsidP="00A1731C">
                        <w:pPr>
                          <w:rPr>
                            <w:sz w:val="28"/>
                            <w:szCs w:val="28"/>
                          </w:rPr>
                        </w:pPr>
                        <w:r w:rsidRPr="00BF566F">
                          <w:rPr>
                            <w:sz w:val="28"/>
                            <w:szCs w:val="28"/>
                          </w:rPr>
                          <w:t>Sustainability strategies</w:t>
                        </w:r>
                        <w:r w:rsidRPr="006D48ED">
                          <w:rPr>
                            <w:rFonts w:ascii="Times New Roman" w:hAnsi="Times New Roman"/>
                            <w:sz w:val="24"/>
                            <w:szCs w:val="24"/>
                          </w:rPr>
                          <w:t xml:space="preserve"> </w:t>
                        </w:r>
                        <w:r>
                          <w:rPr>
                            <w:rFonts w:ascii="Times New Roman" w:hAnsi="Times New Roman"/>
                            <w:sz w:val="24"/>
                            <w:szCs w:val="24"/>
                          </w:rPr>
                          <w:t xml:space="preserve">              </w:t>
                        </w:r>
                        <w:r w:rsidRPr="00D40F22">
                          <w:rPr>
                            <w:rFonts w:ascii="Times New Roman" w:hAnsi="Times New Roman"/>
                            <w:sz w:val="24"/>
                            <w:szCs w:val="24"/>
                          </w:rPr>
                          <w:t>Baumgartner</w:t>
                        </w:r>
                        <w:r>
                          <w:rPr>
                            <w:rFonts w:ascii="Times New Roman" w:hAnsi="Times New Roman"/>
                            <w:sz w:val="24"/>
                            <w:szCs w:val="24"/>
                          </w:rPr>
                          <w:t xml:space="preserve"> (2008)</w:t>
                        </w:r>
                      </w:p>
                      <w:p w:rsidR="00433A6B" w:rsidRDefault="00433A6B" w:rsidP="00A1731C">
                        <w:pPr>
                          <w:rPr>
                            <w:sz w:val="28"/>
                            <w:szCs w:val="28"/>
                          </w:rPr>
                        </w:pPr>
                      </w:p>
                      <w:p w:rsidR="00433A6B" w:rsidRPr="00BF566F" w:rsidRDefault="00433A6B" w:rsidP="00A1731C">
                        <w:pPr>
                          <w:rPr>
                            <w:sz w:val="28"/>
                            <w:szCs w:val="28"/>
                          </w:rPr>
                        </w:pPr>
                      </w:p>
                    </w:txbxContent>
                  </v:textbox>
                </v:roundrect>
              </w:pict>
            </w:r>
            <w:r w:rsidRPr="004A4F30">
              <w:rPr>
                <w:rFonts w:ascii="Times New Roman" w:hAnsi="Times New Roman"/>
                <w:noProof/>
                <w:sz w:val="24"/>
                <w:szCs w:val="24"/>
                <w:lang w:val="en-GB"/>
              </w:rPr>
              <w:pict>
                <v:shapetype id="_x0000_t32" coordsize="21600,21600" o:spt="32" o:oned="t" path="m,l21600,21600e" filled="f">
                  <v:path arrowok="t" fillok="f" o:connecttype="none"/>
                  <o:lock v:ext="edit" shapetype="t"/>
                </v:shapetype>
                <v:shape id="Straight Arrow Connector 67" o:spid="_x0000_s1041" type="#_x0000_t32" style="position:absolute;margin-left:472.15pt;margin-top:76.9pt;width:0;height:13.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" strokecolor="#4579b8">
                  <v:stroke endarrow="open"/>
                </v:shape>
              </w:pict>
            </w: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4900C2" w:rsidP="004A4F30">
            <w:pPr>
              <w:spacing w:after="0" w:line="240" w:lineRule="auto"/>
              <w:rPr>
                <w:rFonts w:ascii="Times New Roman" w:hAnsi="Times New Roman"/>
                <w:sz w:val="24"/>
                <w:szCs w:val="24"/>
                <w:lang w:val="en-GB"/>
              </w:rPr>
            </w:pPr>
            <w:r w:rsidRPr="004A4F30">
              <w:rPr>
                <w:rFonts w:ascii="Times New Roman" w:hAnsi="Times New Roman"/>
                <w:noProof/>
                <w:sz w:val="24"/>
                <w:szCs w:val="24"/>
                <w:lang w:val="en-GB"/>
              </w:rPr>
              <w:pict>
                <v:line id="Straight Connector 38" o:spid="_x0000_s1040" style="position:absolute;z-index:251661312;visibility:visible" from="368.65pt,11.15pt" to="368.6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" strokecolor="#4579b8"/>
              </w:pict>
            </w: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4900C2" w:rsidP="004A4F30">
            <w:pPr>
              <w:spacing w:after="0" w:line="240" w:lineRule="auto"/>
              <w:rPr>
                <w:rFonts w:ascii="Times New Roman" w:hAnsi="Times New Roman"/>
                <w:sz w:val="24"/>
                <w:szCs w:val="24"/>
                <w:lang w:val="en-GB"/>
              </w:rPr>
            </w:pPr>
            <w:r w:rsidRPr="004A4F30">
              <w:rPr>
                <w:rFonts w:ascii="Times New Roman" w:hAnsi="Times New Roman"/>
                <w:noProof/>
                <w:sz w:val="24"/>
                <w:szCs w:val="24"/>
                <w:lang w:val="en-GB"/>
              </w:rPr>
              <w:pict>
                <v:shape id="_x0000_s1046" type="#_x0000_t32" style="position:absolute;margin-left:342.35pt;margin-top:9.75pt;width:0;height:13.5pt;z-index:251667456" o:connectortype="straight" strokecolor="#4f81bd">
                  <v:stroke endarrow="block"/>
                </v:shape>
              </w:pict>
            </w:r>
            <w:r w:rsidRPr="004A4F30">
              <w:rPr>
                <w:rFonts w:ascii="Times New Roman" w:hAnsi="Times New Roman"/>
                <w:noProof/>
                <w:sz w:val="24"/>
                <w:szCs w:val="24"/>
                <w:lang w:val="en-GB"/>
              </w:rPr>
              <w:pict>
                <v:shape id="_x0000_s1045" type="#_x0000_t32" style="position:absolute;margin-left:226.3pt;margin-top:3.95pt;width:.05pt;height:19.3pt;z-index:251666432" o:connectortype="straight" strokecolor="#4f81bd">
                  <v:stroke endarrow="block"/>
                </v:shape>
              </w:pict>
            </w:r>
            <w:r w:rsidRPr="004A4F30">
              <w:rPr>
                <w:rFonts w:ascii="Times New Roman" w:hAnsi="Times New Roman"/>
                <w:noProof/>
                <w:sz w:val="24"/>
                <w:szCs w:val="24"/>
                <w:lang w:val="en-GB"/>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68" o:spid="_x0000_s1042" type="#_x0000_t34" style="position:absolute;margin-left:90.7pt;margin-top:10.65pt;width:13.5pt;height:.05pt;rotation:90;flip:x;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" adj=",175413600,-211520" strokecolor="#4579b8">
                  <v:stroke endarrow="open"/>
                </v:shape>
              </w:pict>
            </w:r>
            <w:r w:rsidRPr="004A4F30">
              <w:rPr>
                <w:rFonts w:ascii="Times New Roman" w:hAnsi="Times New Roman"/>
                <w:noProof/>
                <w:sz w:val="24"/>
                <w:szCs w:val="24"/>
                <w:lang w:val="en-GB"/>
              </w:rPr>
              <w:pict>
                <v:line id="Straight Connector 37" o:spid="_x0000_s1039" style="position:absolute;z-index:251660288;visibility:visible" from="97.35pt,3.95pt" to="472.1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" strokecolor="#4579b8"/>
              </w:pict>
            </w:r>
          </w:p>
          <w:p w:rsidR="00A1731C" w:rsidRPr="004A4F30" w:rsidRDefault="004900C2" w:rsidP="004A4F30">
            <w:pPr>
              <w:spacing w:after="0" w:line="240" w:lineRule="auto"/>
              <w:rPr>
                <w:rFonts w:ascii="Times New Roman" w:hAnsi="Times New Roman"/>
                <w:sz w:val="24"/>
                <w:szCs w:val="24"/>
                <w:lang w:val="en-GB"/>
              </w:rPr>
            </w:pPr>
            <w:r w:rsidRPr="004A4F30">
              <w:rPr>
                <w:rFonts w:ascii="Times New Roman" w:hAnsi="Times New Roman"/>
                <w:noProof/>
                <w:sz w:val="24"/>
                <w:szCs w:val="24"/>
                <w:lang w:val="en-GB"/>
              </w:rPr>
              <w:pict>
                <v:roundrect id="Rounded Rectangle 54" o:spid="_x0000_s1043" style="position:absolute;margin-left:285.05pt;margin-top:9.85pt;width:121.1pt;height:41pt;z-index:25166438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" filled="f" strokecolor="#385d8a" strokeweight="2pt">
                  <v:textbox style="mso-next-textbox:#Rounded Rectangle 54">
                    <w:txbxContent>
                      <w:p w:rsidR="00433A6B" w:rsidRPr="00DC26A7" w:rsidRDefault="00433A6B" w:rsidP="00A1731C">
                        <w:pPr>
                          <w:jc w:val="center"/>
                          <w:rPr>
                            <w:b/>
                            <w:sz w:val="20"/>
                            <w:szCs w:val="20"/>
                          </w:rPr>
                        </w:pPr>
                        <w:r w:rsidRPr="00DC26A7">
                          <w:rPr>
                            <w:b/>
                            <w:sz w:val="20"/>
                            <w:szCs w:val="20"/>
                          </w:rPr>
                          <w:t>Innovative/visionary Strategies</w:t>
                        </w:r>
                      </w:p>
                    </w:txbxContent>
                  </v:textbox>
                </v:roundrect>
              </w:pict>
            </w:r>
            <w:r w:rsidRPr="004A4F30">
              <w:rPr>
                <w:rFonts w:ascii="Times New Roman" w:hAnsi="Times New Roman"/>
                <w:noProof/>
                <w:sz w:val="24"/>
                <w:szCs w:val="24"/>
                <w:lang w:val="en-GB"/>
              </w:rPr>
              <w:pict>
                <v:roundrect id="Rounded Rectangle 2" o:spid="_x0000_s1037" style="position:absolute;margin-left:181.15pt;margin-top:9.85pt;width:90.25pt;height:38.85pt;z-index:2516582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" filled="f" strokecolor="#385d8a" strokeweight="2pt">
                  <v:textbox style="mso-next-textbox:#Rounded Rectangle 2">
                    <w:txbxContent>
                      <w:p w:rsidR="00433A6B" w:rsidRPr="00DC26A7" w:rsidRDefault="00433A6B" w:rsidP="00A1731C">
                        <w:pPr>
                          <w:jc w:val="center"/>
                          <w:rPr>
                            <w:sz w:val="20"/>
                            <w:szCs w:val="20"/>
                          </w:rPr>
                        </w:pPr>
                        <w:r w:rsidRPr="00DC26A7">
                          <w:rPr>
                            <w:b/>
                            <w:sz w:val="20"/>
                            <w:szCs w:val="20"/>
                          </w:rPr>
                          <w:t>Introverted Strategies</w:t>
                        </w:r>
                      </w:p>
                    </w:txbxContent>
                  </v:textbox>
                </v:roundrect>
              </w:pict>
            </w:r>
            <w:r w:rsidRPr="004A4F30">
              <w:rPr>
                <w:rFonts w:ascii="Times New Roman" w:hAnsi="Times New Roman"/>
                <w:noProof/>
                <w:sz w:val="24"/>
                <w:szCs w:val="24"/>
                <w:lang w:val="en-GB"/>
              </w:rPr>
              <w:pict>
                <v:roundrect id="_x0000_s1044" style="position:absolute;margin-left:44.65pt;margin-top:4.05pt;width:120.2pt;height:38.85pt;z-index:2516654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" filled="f" strokecolor="#385d8a" strokeweight="2pt">
                  <v:textbox style="mso-next-textbox:#_x0000_s1044">
                    <w:txbxContent>
                      <w:p w:rsidR="00433A6B" w:rsidRPr="00DC26A7" w:rsidRDefault="00433A6B" w:rsidP="00A1731C">
                        <w:pPr>
                          <w:jc w:val="center"/>
                          <w:rPr>
                            <w:sz w:val="20"/>
                            <w:szCs w:val="20"/>
                          </w:rPr>
                        </w:pPr>
                        <w:r w:rsidRPr="00DC26A7">
                          <w:rPr>
                            <w:b/>
                            <w:sz w:val="20"/>
                            <w:szCs w:val="20"/>
                          </w:rPr>
                          <w:t>Conservative Strategies</w:t>
                        </w:r>
                      </w:p>
                    </w:txbxContent>
                  </v:textbox>
                </v:roundrect>
              </w:pict>
            </w:r>
            <w:r w:rsidRPr="004A4F30">
              <w:rPr>
                <w:rFonts w:ascii="Times New Roman" w:hAnsi="Times New Roman"/>
                <w:noProof/>
                <w:sz w:val="24"/>
                <w:szCs w:val="24"/>
                <w:lang w:val="en-GB"/>
              </w:rPr>
              <w:pict>
                <v:roundrect id="Rounded Rectangle 3" o:spid="_x0000_s1038" style="position:absolute;margin-left:429.4pt;margin-top:9.85pt;width:94.55pt;height:41pt;z-index:251659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" filled="f" strokecolor="#385d8a" strokeweight="2pt">
                  <v:textbox style="mso-next-textbox:#Rounded Rectangle 3">
                    <w:txbxContent>
                      <w:p w:rsidR="00433A6B" w:rsidRPr="00DC26A7" w:rsidRDefault="00433A6B" w:rsidP="00A1731C">
                        <w:pPr>
                          <w:jc w:val="center"/>
                          <w:rPr>
                            <w:b/>
                            <w:sz w:val="20"/>
                            <w:szCs w:val="20"/>
                          </w:rPr>
                        </w:pPr>
                        <w:r w:rsidRPr="00DC26A7">
                          <w:rPr>
                            <w:b/>
                            <w:sz w:val="20"/>
                            <w:szCs w:val="20"/>
                          </w:rPr>
                          <w:t>Extroverted Strategies</w:t>
                        </w:r>
                      </w:p>
                    </w:txbxContent>
                  </v:textbox>
                </v:roundrect>
              </w:pict>
            </w: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p w:rsidR="00A1731C" w:rsidRPr="004A4F30" w:rsidRDefault="00A1731C" w:rsidP="004A4F30">
            <w:pPr>
              <w:spacing w:after="0" w:line="240" w:lineRule="auto"/>
              <w:rPr>
                <w:rFonts w:ascii="Times New Roman" w:hAnsi="Times New Roman"/>
                <w:sz w:val="24"/>
                <w:szCs w:val="24"/>
                <w:lang w:val="en-GB"/>
              </w:rPr>
            </w:pPr>
          </w:p>
        </w:tc>
      </w:tr>
      <w:bookmarkEnd w:id="0"/>
    </w:tbl>
    <w:p w:rsidR="00A1731C" w:rsidRPr="004A6762" w:rsidRDefault="00A1731C" w:rsidP="00A1731C">
      <w:pPr>
        <w:rPr>
          <w:rFonts w:ascii="Times New Roman" w:hAnsi="Times New Roman"/>
          <w:sz w:val="24"/>
          <w:szCs w:val="24"/>
          <w:lang w:val="en-GB"/>
        </w:rPr>
      </w:pPr>
    </w:p>
    <w:p w:rsidR="00A1731C" w:rsidRPr="004A6762" w:rsidRDefault="008A70D8" w:rsidP="00A1731C">
      <w:pPr>
        <w:rPr>
          <w:rFonts w:ascii="Times New Roman" w:hAnsi="Times New Roman"/>
          <w:sz w:val="24"/>
          <w:szCs w:val="24"/>
          <w:lang w:val="en-GB"/>
        </w:rPr>
      </w:pPr>
      <w:r w:rsidRPr="004A6762">
        <w:rPr>
          <w:rFonts w:ascii="Times New Roman" w:hAnsi="Times New Roman"/>
          <w:sz w:val="24"/>
          <w:szCs w:val="24"/>
          <w:lang w:val="en-GB"/>
        </w:rPr>
        <w:t>Source: Author’s formulation</w:t>
      </w:r>
    </w:p>
    <w:p w:rsidR="00A1731C" w:rsidRPr="004A6762" w:rsidRDefault="00A1731C" w:rsidP="00FF47F9">
      <w:pPr>
        <w:ind w:left="1440"/>
        <w:rPr>
          <w:rFonts w:ascii="Times New Roman" w:hAnsi="Times New Roman"/>
          <w:b/>
          <w:sz w:val="24"/>
          <w:szCs w:val="24"/>
          <w:lang w:val="en-GB"/>
        </w:rPr>
      </w:pPr>
    </w:p>
    <w:p w:rsidR="009C4495" w:rsidRPr="004A6762" w:rsidRDefault="009C4495" w:rsidP="009C4495">
      <w:pPr>
        <w:ind w:left="1440"/>
        <w:rPr>
          <w:rFonts w:ascii="Times New Roman" w:hAnsi="Times New Roman"/>
          <w:b/>
          <w:sz w:val="24"/>
          <w:szCs w:val="24"/>
          <w:lang w:val="en-GB"/>
        </w:rPr>
      </w:pPr>
    </w:p>
    <w:p w:rsidR="00DC2C54" w:rsidRPr="004A6762" w:rsidRDefault="008A70D8" w:rsidP="004C0FF1">
      <w:pPr>
        <w:jc w:val="both"/>
        <w:rPr>
          <w:rFonts w:ascii="Times New Roman" w:hAnsi="Times New Roman"/>
          <w:b/>
          <w:sz w:val="24"/>
          <w:szCs w:val="24"/>
          <w:lang w:val="en-GB"/>
        </w:rPr>
      </w:pPr>
      <w:r w:rsidRPr="004A6762">
        <w:rPr>
          <w:rFonts w:ascii="Times New Roman" w:hAnsi="Times New Roman"/>
          <w:b/>
          <w:sz w:val="24"/>
          <w:szCs w:val="24"/>
          <w:lang w:val="en-GB"/>
        </w:rPr>
        <w:lastRenderedPageBreak/>
        <w:t>Review of Literature</w:t>
      </w:r>
    </w:p>
    <w:p w:rsidR="00FF47F9" w:rsidRPr="004A6762" w:rsidRDefault="00C60930" w:rsidP="004C0FF1">
      <w:pPr>
        <w:jc w:val="both"/>
        <w:rPr>
          <w:rFonts w:ascii="Times New Roman" w:hAnsi="Times New Roman"/>
          <w:b/>
          <w:sz w:val="24"/>
          <w:szCs w:val="24"/>
          <w:lang w:val="en-GB"/>
        </w:rPr>
      </w:pPr>
      <w:r w:rsidRPr="004A6762">
        <w:rPr>
          <w:rFonts w:ascii="Times New Roman" w:hAnsi="Times New Roman"/>
          <w:b/>
          <w:sz w:val="24"/>
          <w:szCs w:val="24"/>
          <w:lang w:val="en-GB"/>
        </w:rPr>
        <w:t>VaZezuru Religious Values and beliefs</w:t>
      </w:r>
    </w:p>
    <w:p w:rsidR="0091358B" w:rsidRPr="004A6762" w:rsidRDefault="0091358B" w:rsidP="004C0FF1">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The Johane Gospel o</w:t>
      </w:r>
      <w:r w:rsidR="00F61EC8">
        <w:rPr>
          <w:rFonts w:ascii="Times New Roman" w:hAnsi="Times New Roman"/>
          <w:sz w:val="24"/>
          <w:szCs w:val="24"/>
          <w:lang w:val="en-GB"/>
        </w:rPr>
        <w:t xml:space="preserve">f God church referred in Botswana to as </w:t>
      </w:r>
      <w:r w:rsidR="004C0FF1" w:rsidRPr="004A6762">
        <w:rPr>
          <w:rFonts w:ascii="Times New Roman" w:hAnsi="Times New Roman"/>
          <w:sz w:val="24"/>
          <w:szCs w:val="24"/>
          <w:lang w:val="en-GB"/>
        </w:rPr>
        <w:t xml:space="preserve">VaZezuru </w:t>
      </w:r>
      <w:r w:rsidR="00F7152F" w:rsidRPr="004A6762">
        <w:rPr>
          <w:rFonts w:ascii="Times New Roman" w:hAnsi="Times New Roman"/>
          <w:sz w:val="24"/>
          <w:szCs w:val="24"/>
          <w:lang w:val="en-GB"/>
        </w:rPr>
        <w:t>believes</w:t>
      </w:r>
      <w:r w:rsidRPr="004A6762">
        <w:rPr>
          <w:rFonts w:ascii="Times New Roman" w:hAnsi="Times New Roman"/>
          <w:sz w:val="24"/>
          <w:szCs w:val="24"/>
          <w:lang w:val="en-GB"/>
        </w:rPr>
        <w:t xml:space="preserve"> in Genesis 3</w:t>
      </w:r>
      <w:r w:rsidR="00F61EC8">
        <w:rPr>
          <w:rFonts w:ascii="Times New Roman" w:hAnsi="Times New Roman"/>
          <w:sz w:val="24"/>
          <w:szCs w:val="24"/>
          <w:lang w:val="en-GB"/>
        </w:rPr>
        <w:t xml:space="preserve"> vs 19</w:t>
      </w:r>
      <w:r w:rsidRPr="004A6762">
        <w:rPr>
          <w:rFonts w:ascii="Times New Roman" w:hAnsi="Times New Roman"/>
          <w:sz w:val="24"/>
          <w:szCs w:val="24"/>
          <w:lang w:val="en-GB"/>
        </w:rPr>
        <w:t xml:space="preserve">: which says “By the sweat of your brow, you will eat”, hence their inherent </w:t>
      </w:r>
      <w:r w:rsidR="00F61EC8">
        <w:rPr>
          <w:rFonts w:ascii="Times New Roman" w:hAnsi="Times New Roman"/>
          <w:sz w:val="24"/>
          <w:szCs w:val="24"/>
          <w:lang w:val="en-GB"/>
        </w:rPr>
        <w:t>drive</w:t>
      </w:r>
      <w:r w:rsidR="00F61EC8" w:rsidRPr="004A6762">
        <w:rPr>
          <w:rFonts w:ascii="Times New Roman" w:hAnsi="Times New Roman"/>
          <w:sz w:val="24"/>
          <w:szCs w:val="24"/>
          <w:lang w:val="en-GB"/>
        </w:rPr>
        <w:t>s to be jack of all trades as men are</w:t>
      </w:r>
      <w:r w:rsidRPr="004A6762">
        <w:rPr>
          <w:rFonts w:ascii="Times New Roman" w:hAnsi="Times New Roman"/>
          <w:sz w:val="24"/>
          <w:szCs w:val="24"/>
          <w:lang w:val="en-GB"/>
        </w:rPr>
        <w:t xml:space="preserve"> more into manufacturing or production (Mosinyi, 2013)</w:t>
      </w:r>
      <w:r w:rsidR="004C0FF1" w:rsidRPr="004A6762">
        <w:rPr>
          <w:rFonts w:ascii="Times New Roman" w:hAnsi="Times New Roman"/>
          <w:sz w:val="24"/>
          <w:szCs w:val="24"/>
          <w:lang w:val="en-GB"/>
        </w:rPr>
        <w:t>.</w:t>
      </w:r>
      <w:r w:rsidR="004C0FF1" w:rsidRPr="004A6762">
        <w:rPr>
          <w:rFonts w:ascii="Times New Roman" w:hAnsi="Times New Roman"/>
          <w:b/>
          <w:sz w:val="24"/>
          <w:szCs w:val="24"/>
          <w:lang w:val="en-GB"/>
        </w:rPr>
        <w:t xml:space="preserve"> </w:t>
      </w:r>
      <w:r w:rsidRPr="004A6762">
        <w:rPr>
          <w:rFonts w:ascii="Times New Roman" w:hAnsi="Times New Roman"/>
          <w:sz w:val="24"/>
          <w:szCs w:val="24"/>
          <w:lang w:val="en-GB"/>
        </w:rPr>
        <w:t xml:space="preserve">Women are sales agents who roam around the town, villages and Bus termini selling vegetables, fruits, </w:t>
      </w:r>
      <w:r w:rsidR="00651F01" w:rsidRPr="004A6762">
        <w:rPr>
          <w:rFonts w:ascii="Times New Roman" w:hAnsi="Times New Roman"/>
          <w:sz w:val="24"/>
          <w:szCs w:val="24"/>
          <w:lang w:val="en-GB"/>
        </w:rPr>
        <w:t>artefacts</w:t>
      </w:r>
      <w:r w:rsidRPr="004A6762">
        <w:rPr>
          <w:rFonts w:ascii="Times New Roman" w:hAnsi="Times New Roman"/>
          <w:sz w:val="24"/>
          <w:szCs w:val="24"/>
          <w:lang w:val="en-GB"/>
        </w:rPr>
        <w:t xml:space="preserve"> and some are into currency exchange dealing (Mosinyi, 2013)</w:t>
      </w:r>
      <w:r w:rsidR="004C0FF1" w:rsidRPr="004A6762">
        <w:rPr>
          <w:rFonts w:ascii="Times New Roman" w:hAnsi="Times New Roman"/>
          <w:sz w:val="24"/>
          <w:szCs w:val="24"/>
          <w:lang w:val="en-GB"/>
        </w:rPr>
        <w:t>.</w:t>
      </w:r>
      <w:r w:rsidR="004C0FF1" w:rsidRPr="004A6762">
        <w:rPr>
          <w:rFonts w:ascii="Times New Roman" w:hAnsi="Times New Roman"/>
          <w:b/>
          <w:sz w:val="24"/>
          <w:szCs w:val="24"/>
          <w:lang w:val="en-GB"/>
        </w:rPr>
        <w:t xml:space="preserve"> </w:t>
      </w:r>
      <w:r w:rsidRPr="004A6762">
        <w:rPr>
          <w:rFonts w:ascii="Times New Roman" w:hAnsi="Times New Roman"/>
          <w:sz w:val="24"/>
          <w:szCs w:val="24"/>
          <w:lang w:val="en-GB"/>
        </w:rPr>
        <w:t>Vapostori were</w:t>
      </w:r>
      <w:r w:rsidR="004C0FF1" w:rsidRPr="004A6762">
        <w:rPr>
          <w:rFonts w:ascii="Times New Roman" w:hAnsi="Times New Roman"/>
          <w:sz w:val="24"/>
          <w:szCs w:val="24"/>
          <w:lang w:val="en-GB"/>
        </w:rPr>
        <w:t xml:space="preserve"> and are still</w:t>
      </w:r>
      <w:r w:rsidRPr="004A6762">
        <w:rPr>
          <w:rFonts w:ascii="Times New Roman" w:hAnsi="Times New Roman"/>
          <w:sz w:val="24"/>
          <w:szCs w:val="24"/>
          <w:lang w:val="en-GB"/>
        </w:rPr>
        <w:t xml:space="preserve"> against both African tradition and white Christianity that is they were against African witch craft and charms  ,while they could not support white Christianity citing that Africans were treated as second class and had to get an education in order to read bible ,preach or to come close to God  (Dilon-Malone, 1976)</w:t>
      </w:r>
    </w:p>
    <w:p w:rsidR="0091358B" w:rsidRPr="004A6762" w:rsidRDefault="004C0FF1" w:rsidP="0006101D">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 xml:space="preserve">Dilon-Malone (1976) </w:t>
      </w:r>
      <w:r w:rsidR="0006101D" w:rsidRPr="004A6762">
        <w:rPr>
          <w:rFonts w:ascii="Times New Roman" w:hAnsi="Times New Roman"/>
          <w:sz w:val="24"/>
          <w:szCs w:val="24"/>
          <w:lang w:val="en-GB"/>
        </w:rPr>
        <w:t xml:space="preserve">observed that </w:t>
      </w:r>
      <w:r w:rsidR="0091358B" w:rsidRPr="004A6762">
        <w:rPr>
          <w:rFonts w:ascii="Times New Roman" w:hAnsi="Times New Roman"/>
          <w:sz w:val="24"/>
          <w:szCs w:val="24"/>
          <w:lang w:val="en-GB"/>
        </w:rPr>
        <w:t xml:space="preserve">Masowe/Vapostori followers are not permitted to work for anyone outside their own group  </w:t>
      </w:r>
      <w:r w:rsidR="0006101D" w:rsidRPr="004A6762">
        <w:rPr>
          <w:rFonts w:ascii="Times New Roman" w:hAnsi="Times New Roman"/>
          <w:sz w:val="24"/>
          <w:szCs w:val="24"/>
          <w:lang w:val="en-GB"/>
        </w:rPr>
        <w:t xml:space="preserve"> and a</w:t>
      </w:r>
      <w:r w:rsidR="0091358B" w:rsidRPr="004A6762">
        <w:rPr>
          <w:rFonts w:ascii="Times New Roman" w:hAnsi="Times New Roman"/>
          <w:sz w:val="24"/>
          <w:szCs w:val="24"/>
          <w:lang w:val="en-GB"/>
        </w:rPr>
        <w:t xml:space="preserve"> Masowe disciple is required to learn a trade by which he or she can contribute to the welfare of the </w:t>
      </w:r>
      <w:r w:rsidR="0006101D" w:rsidRPr="004A6762">
        <w:rPr>
          <w:rFonts w:ascii="Times New Roman" w:hAnsi="Times New Roman"/>
          <w:sz w:val="24"/>
          <w:szCs w:val="24"/>
          <w:lang w:val="en-GB"/>
        </w:rPr>
        <w:t>group, any</w:t>
      </w:r>
      <w:r w:rsidR="0091358B" w:rsidRPr="004A6762">
        <w:rPr>
          <w:rFonts w:ascii="Times New Roman" w:hAnsi="Times New Roman"/>
          <w:sz w:val="24"/>
          <w:szCs w:val="24"/>
          <w:lang w:val="en-GB"/>
        </w:rPr>
        <w:t xml:space="preserve"> </w:t>
      </w:r>
      <w:r w:rsidR="0006101D" w:rsidRPr="004A6762">
        <w:rPr>
          <w:rFonts w:ascii="Times New Roman" w:hAnsi="Times New Roman"/>
          <w:sz w:val="24"/>
          <w:szCs w:val="24"/>
          <w:lang w:val="en-GB"/>
        </w:rPr>
        <w:t>other work is unacceptable and w</w:t>
      </w:r>
      <w:r w:rsidR="0091358B" w:rsidRPr="004A6762">
        <w:rPr>
          <w:rFonts w:ascii="Times New Roman" w:hAnsi="Times New Roman"/>
          <w:sz w:val="24"/>
          <w:szCs w:val="24"/>
          <w:lang w:val="en-GB"/>
        </w:rPr>
        <w:t>ith the communal work ethic and business acumen have made the Vapostori prosperous</w:t>
      </w:r>
      <w:r w:rsidR="0006101D" w:rsidRPr="004A6762">
        <w:rPr>
          <w:rFonts w:ascii="Times New Roman" w:hAnsi="Times New Roman"/>
          <w:sz w:val="24"/>
          <w:szCs w:val="24"/>
          <w:lang w:val="en-GB"/>
        </w:rPr>
        <w:t>.</w:t>
      </w:r>
      <w:r w:rsidR="0091358B" w:rsidRPr="004A6762">
        <w:rPr>
          <w:rFonts w:ascii="Times New Roman" w:hAnsi="Times New Roman"/>
          <w:sz w:val="24"/>
          <w:szCs w:val="24"/>
          <w:lang w:val="en-GB"/>
        </w:rPr>
        <w:t xml:space="preserve"> </w:t>
      </w:r>
    </w:p>
    <w:p w:rsidR="0091358B" w:rsidRPr="004A6762" w:rsidRDefault="00651F01" w:rsidP="00114FFF">
      <w:pPr>
        <w:jc w:val="both"/>
        <w:rPr>
          <w:rFonts w:ascii="Times New Roman" w:hAnsi="Times New Roman"/>
          <w:sz w:val="24"/>
          <w:szCs w:val="24"/>
          <w:lang w:val="en-GB"/>
        </w:rPr>
      </w:pPr>
      <w:r w:rsidRPr="004A6762">
        <w:rPr>
          <w:rFonts w:ascii="Times New Roman" w:hAnsi="Times New Roman"/>
          <w:sz w:val="24"/>
          <w:szCs w:val="24"/>
          <w:lang w:val="en-GB"/>
        </w:rPr>
        <w:t>Machingura (2005)</w:t>
      </w:r>
      <w:r w:rsidRPr="004A6762">
        <w:rPr>
          <w:rFonts w:ascii="Times New Roman" w:hAnsi="Times New Roman"/>
          <w:b/>
          <w:sz w:val="24"/>
          <w:szCs w:val="24"/>
          <w:lang w:val="en-GB"/>
        </w:rPr>
        <w:t xml:space="preserve"> </w:t>
      </w:r>
      <w:r w:rsidRPr="004A6762">
        <w:rPr>
          <w:rFonts w:ascii="Times New Roman" w:hAnsi="Times New Roman"/>
          <w:sz w:val="24"/>
          <w:szCs w:val="24"/>
          <w:lang w:val="en-GB"/>
        </w:rPr>
        <w:t>contributes that VaZezuru/Vapostori/Apostles  principles are that:  they should not work for any other person or firm especially one owned by whites, they observe strict obligations on the Sabbath day (members are not allowed to work and/or cook ,no doing business ,no handling of cash on the Sabbath, Marriages should be done with the sub-culture; they are totally any marriages with non-members of the church, Alcohol beverages and cigarettes are prohibited, Women and girls put on white dresses and head scarves as a symbol for purity, Men are head shaved and keep bearded (haired head is believed to hide evil spirits) .</w:t>
      </w:r>
    </w:p>
    <w:p w:rsidR="0091358B" w:rsidRPr="004A6762" w:rsidRDefault="0091358B" w:rsidP="004C0FF1">
      <w:pPr>
        <w:jc w:val="both"/>
        <w:rPr>
          <w:rFonts w:ascii="Times New Roman" w:hAnsi="Times New Roman"/>
          <w:sz w:val="24"/>
          <w:szCs w:val="24"/>
          <w:lang w:val="en-GB"/>
        </w:rPr>
      </w:pPr>
      <w:r w:rsidRPr="004A6762">
        <w:rPr>
          <w:rFonts w:ascii="Times New Roman" w:hAnsi="Times New Roman"/>
          <w:sz w:val="24"/>
          <w:szCs w:val="24"/>
          <w:lang w:val="en-GB"/>
        </w:rPr>
        <w:t xml:space="preserve">VaZezuru just like other apostolic sects have a variety of life styles including their persistence to maintain polygamy as a symbol of </w:t>
      </w:r>
      <w:r w:rsidR="0006101D" w:rsidRPr="004A6762">
        <w:rPr>
          <w:rFonts w:ascii="Times New Roman" w:hAnsi="Times New Roman"/>
          <w:sz w:val="24"/>
          <w:szCs w:val="24"/>
          <w:lang w:val="en-GB"/>
        </w:rPr>
        <w:t>continued (</w:t>
      </w:r>
      <w:r w:rsidRPr="004A6762">
        <w:rPr>
          <w:rFonts w:ascii="Times New Roman" w:hAnsi="Times New Roman"/>
          <w:sz w:val="24"/>
          <w:szCs w:val="24"/>
          <w:lang w:val="en-GB"/>
        </w:rPr>
        <w:t>Machingura, 2005)</w:t>
      </w:r>
      <w:r w:rsidR="0006101D" w:rsidRPr="004A6762">
        <w:rPr>
          <w:rFonts w:ascii="Times New Roman" w:hAnsi="Times New Roman"/>
          <w:sz w:val="24"/>
          <w:szCs w:val="24"/>
          <w:lang w:val="en-GB"/>
        </w:rPr>
        <w:t>.</w:t>
      </w:r>
      <w:r w:rsidR="0006101D" w:rsidRPr="004A6762">
        <w:rPr>
          <w:rFonts w:ascii="Times New Roman" w:hAnsi="Times New Roman"/>
          <w:b/>
          <w:sz w:val="24"/>
          <w:szCs w:val="24"/>
          <w:lang w:val="en-GB"/>
        </w:rPr>
        <w:t xml:space="preserve"> </w:t>
      </w:r>
      <w:r w:rsidRPr="004A6762">
        <w:rPr>
          <w:rFonts w:ascii="Times New Roman" w:hAnsi="Times New Roman"/>
          <w:sz w:val="24"/>
          <w:szCs w:val="24"/>
          <w:lang w:val="en-GB"/>
        </w:rPr>
        <w:t>Neither men nor</w:t>
      </w:r>
      <w:r w:rsidR="0006101D" w:rsidRPr="004A6762">
        <w:rPr>
          <w:rFonts w:ascii="Times New Roman" w:hAnsi="Times New Roman"/>
          <w:sz w:val="24"/>
          <w:szCs w:val="24"/>
          <w:lang w:val="en-GB"/>
        </w:rPr>
        <w:t xml:space="preserve"> w</w:t>
      </w:r>
      <w:r w:rsidRPr="004A6762">
        <w:rPr>
          <w:rFonts w:ascii="Times New Roman" w:hAnsi="Times New Roman"/>
          <w:sz w:val="24"/>
          <w:szCs w:val="24"/>
          <w:lang w:val="en-GB"/>
        </w:rPr>
        <w:t xml:space="preserve">omen are allowed to marry outside the church and this seem to disadvantage women most </w:t>
      </w:r>
      <w:r w:rsidR="00651F01" w:rsidRPr="004A6762">
        <w:rPr>
          <w:rFonts w:ascii="Times New Roman" w:hAnsi="Times New Roman"/>
          <w:sz w:val="24"/>
          <w:szCs w:val="24"/>
          <w:lang w:val="en-GB"/>
        </w:rPr>
        <w:t>as: women</w:t>
      </w:r>
      <w:r w:rsidRPr="004A6762">
        <w:rPr>
          <w:rFonts w:ascii="Times New Roman" w:hAnsi="Times New Roman"/>
          <w:sz w:val="24"/>
          <w:szCs w:val="24"/>
          <w:lang w:val="en-GB"/>
        </w:rPr>
        <w:t xml:space="preserve"> form the bigger percentage around </w:t>
      </w:r>
      <w:r w:rsidR="0006101D" w:rsidRPr="004A6762">
        <w:rPr>
          <w:rFonts w:ascii="Times New Roman" w:hAnsi="Times New Roman"/>
          <w:sz w:val="24"/>
          <w:szCs w:val="24"/>
          <w:lang w:val="en-GB"/>
        </w:rPr>
        <w:t xml:space="preserve">(60-65%) of the </w:t>
      </w:r>
      <w:r w:rsidR="00651F01" w:rsidRPr="004A6762">
        <w:rPr>
          <w:rFonts w:ascii="Times New Roman" w:hAnsi="Times New Roman"/>
          <w:sz w:val="24"/>
          <w:szCs w:val="24"/>
          <w:lang w:val="en-GB"/>
        </w:rPr>
        <w:t>VaZezuru and</w:t>
      </w:r>
      <w:r w:rsidRPr="004A6762">
        <w:rPr>
          <w:rFonts w:ascii="Times New Roman" w:hAnsi="Times New Roman"/>
          <w:sz w:val="24"/>
          <w:szCs w:val="24"/>
          <w:lang w:val="en-GB"/>
        </w:rPr>
        <w:t xml:space="preserve"> they are not allowed to marry men outside the c</w:t>
      </w:r>
      <w:r w:rsidR="0006101D" w:rsidRPr="004A6762">
        <w:rPr>
          <w:rFonts w:ascii="Times New Roman" w:hAnsi="Times New Roman"/>
          <w:sz w:val="24"/>
          <w:szCs w:val="24"/>
          <w:lang w:val="en-GB"/>
        </w:rPr>
        <w:t xml:space="preserve">hurch as they are </w:t>
      </w:r>
      <w:r w:rsidR="00651F01" w:rsidRPr="004A6762">
        <w:rPr>
          <w:rFonts w:ascii="Times New Roman" w:hAnsi="Times New Roman"/>
          <w:sz w:val="24"/>
          <w:szCs w:val="24"/>
          <w:lang w:val="en-GB"/>
        </w:rPr>
        <w:t>considered devil</w:t>
      </w:r>
      <w:r w:rsidRPr="004A6762">
        <w:rPr>
          <w:rFonts w:ascii="Times New Roman" w:hAnsi="Times New Roman"/>
          <w:sz w:val="24"/>
          <w:szCs w:val="24"/>
          <w:lang w:val="en-GB"/>
        </w:rPr>
        <w:t xml:space="preserve"> by virtue of not following the apostolic church, </w:t>
      </w:r>
      <w:r w:rsidR="0006101D" w:rsidRPr="004A6762">
        <w:rPr>
          <w:rFonts w:ascii="Times New Roman" w:hAnsi="Times New Roman"/>
          <w:sz w:val="24"/>
          <w:szCs w:val="24"/>
          <w:lang w:val="en-GB"/>
        </w:rPr>
        <w:t xml:space="preserve">and </w:t>
      </w:r>
      <w:r w:rsidRPr="004A6762">
        <w:rPr>
          <w:rFonts w:ascii="Times New Roman" w:hAnsi="Times New Roman"/>
          <w:sz w:val="24"/>
          <w:szCs w:val="24"/>
          <w:lang w:val="en-GB"/>
        </w:rPr>
        <w:t>this exposes women to polygamy as there are fewer men than women (Machingura, 2005).</w:t>
      </w:r>
    </w:p>
    <w:p w:rsidR="0091358B" w:rsidRPr="004A6762" w:rsidRDefault="0006101D" w:rsidP="0006101D">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 xml:space="preserve">Also </w:t>
      </w:r>
      <w:r w:rsidR="00F7152F" w:rsidRPr="004A6762">
        <w:rPr>
          <w:rFonts w:ascii="Times New Roman" w:hAnsi="Times New Roman"/>
          <w:sz w:val="24"/>
          <w:szCs w:val="24"/>
          <w:lang w:val="en-GB"/>
        </w:rPr>
        <w:t>Apostles, Vapostori</w:t>
      </w:r>
      <w:r w:rsidRPr="004A6762">
        <w:rPr>
          <w:rFonts w:ascii="Times New Roman" w:hAnsi="Times New Roman"/>
          <w:sz w:val="24"/>
          <w:szCs w:val="24"/>
          <w:lang w:val="en-GB"/>
        </w:rPr>
        <w:t xml:space="preserve"> in </w:t>
      </w:r>
      <w:r w:rsidR="00F7152F" w:rsidRPr="004A6762">
        <w:rPr>
          <w:rFonts w:ascii="Times New Roman" w:hAnsi="Times New Roman"/>
          <w:sz w:val="24"/>
          <w:szCs w:val="24"/>
          <w:lang w:val="en-GB"/>
        </w:rPr>
        <w:t>Shona, are characterized</w:t>
      </w:r>
      <w:r w:rsidR="0091358B" w:rsidRPr="004A6762">
        <w:rPr>
          <w:rFonts w:ascii="Times New Roman" w:hAnsi="Times New Roman"/>
          <w:sz w:val="24"/>
          <w:szCs w:val="24"/>
          <w:lang w:val="en-GB"/>
        </w:rPr>
        <w:t xml:space="preserve"> by their appearance: men shave their heads and grow beards,</w:t>
      </w:r>
      <w:r w:rsidR="00F7152F" w:rsidRPr="004A6762">
        <w:rPr>
          <w:rFonts w:ascii="Times New Roman" w:hAnsi="Times New Roman"/>
          <w:sz w:val="24"/>
          <w:szCs w:val="24"/>
          <w:lang w:val="en-GB"/>
        </w:rPr>
        <w:t xml:space="preserve"> </w:t>
      </w:r>
      <w:r w:rsidR="0091358B" w:rsidRPr="004A6762">
        <w:rPr>
          <w:rFonts w:ascii="Times New Roman" w:hAnsi="Times New Roman"/>
          <w:sz w:val="24"/>
          <w:szCs w:val="24"/>
          <w:lang w:val="en-GB"/>
        </w:rPr>
        <w:t>while women wear white dresses and scarves (Reese, 2008)</w:t>
      </w:r>
    </w:p>
    <w:p w:rsidR="0091358B" w:rsidRPr="004A6762" w:rsidRDefault="0091358B" w:rsidP="00114FFF">
      <w:pPr>
        <w:pStyle w:val="ListParagraph"/>
        <w:autoSpaceDE w:val="0"/>
        <w:autoSpaceDN w:val="0"/>
        <w:adjustRightInd w:val="0"/>
        <w:spacing w:after="0" w:line="240" w:lineRule="auto"/>
        <w:jc w:val="both"/>
        <w:rPr>
          <w:rFonts w:ascii="Times New Roman" w:hAnsi="Times New Roman"/>
          <w:sz w:val="24"/>
          <w:szCs w:val="24"/>
          <w:lang w:val="en-GB"/>
        </w:rPr>
      </w:pPr>
    </w:p>
    <w:p w:rsidR="00C60930" w:rsidRPr="004A6762" w:rsidRDefault="00C60930" w:rsidP="00F7152F">
      <w:pPr>
        <w:jc w:val="both"/>
        <w:rPr>
          <w:rFonts w:ascii="Times New Roman" w:hAnsi="Times New Roman"/>
          <w:b/>
          <w:sz w:val="24"/>
          <w:szCs w:val="24"/>
          <w:lang w:val="en-GB"/>
        </w:rPr>
      </w:pPr>
      <w:r w:rsidRPr="004A6762">
        <w:rPr>
          <w:rFonts w:ascii="Times New Roman" w:hAnsi="Times New Roman"/>
          <w:b/>
          <w:sz w:val="24"/>
          <w:szCs w:val="24"/>
          <w:lang w:val="en-GB"/>
        </w:rPr>
        <w:t>Knowledge</w:t>
      </w:r>
      <w:r w:rsidR="00372FC8" w:rsidRPr="004A6762">
        <w:rPr>
          <w:rFonts w:ascii="Times New Roman" w:hAnsi="Times New Roman"/>
          <w:b/>
          <w:sz w:val="24"/>
          <w:szCs w:val="24"/>
          <w:lang w:val="en-GB"/>
        </w:rPr>
        <w:t>/skills</w:t>
      </w:r>
      <w:r w:rsidRPr="004A6762">
        <w:rPr>
          <w:rFonts w:ascii="Times New Roman" w:hAnsi="Times New Roman"/>
          <w:b/>
          <w:sz w:val="24"/>
          <w:szCs w:val="24"/>
          <w:lang w:val="en-GB"/>
        </w:rPr>
        <w:t xml:space="preserve"> transfer</w:t>
      </w:r>
      <w:r w:rsidR="00A1731C" w:rsidRPr="004A6762">
        <w:rPr>
          <w:rFonts w:ascii="Times New Roman" w:hAnsi="Times New Roman"/>
          <w:b/>
          <w:sz w:val="24"/>
          <w:szCs w:val="24"/>
          <w:lang w:val="en-GB"/>
        </w:rPr>
        <w:t xml:space="preserve"> in Family business</w:t>
      </w:r>
    </w:p>
    <w:p w:rsidR="007303C1" w:rsidRPr="004A6762" w:rsidRDefault="00A93240" w:rsidP="007303C1">
      <w:pPr>
        <w:autoSpaceDE w:val="0"/>
        <w:autoSpaceDN w:val="0"/>
        <w:adjustRightInd w:val="0"/>
        <w:spacing w:before="240" w:after="0" w:line="240" w:lineRule="auto"/>
        <w:jc w:val="both"/>
        <w:rPr>
          <w:rFonts w:ascii="Times New Roman" w:hAnsi="Times New Roman"/>
          <w:b/>
          <w:sz w:val="24"/>
          <w:szCs w:val="24"/>
          <w:lang w:val="en-GB"/>
        </w:rPr>
      </w:pPr>
      <w:r w:rsidRPr="004A6762">
        <w:rPr>
          <w:rFonts w:ascii="Times New Roman" w:hAnsi="Times New Roman"/>
          <w:sz w:val="24"/>
          <w:szCs w:val="24"/>
          <w:lang w:val="en-GB"/>
        </w:rPr>
        <w:t xml:space="preserve">Knowledge is the integration of information, ideas, experience, intuition, skill and lessons learned that create added value for a firm (Leo-Paill, Korot and Tovstiga, 2005).Organisations </w:t>
      </w:r>
      <w:r w:rsidR="00171B4C">
        <w:rPr>
          <w:rFonts w:ascii="Times New Roman" w:hAnsi="Times New Roman"/>
          <w:sz w:val="24"/>
          <w:szCs w:val="24"/>
          <w:lang w:val="en-GB"/>
        </w:rPr>
        <w:t xml:space="preserve">that </w:t>
      </w:r>
      <w:r w:rsidR="00F7152F" w:rsidRPr="004A6762">
        <w:rPr>
          <w:rFonts w:ascii="Times New Roman" w:hAnsi="Times New Roman"/>
          <w:sz w:val="24"/>
          <w:szCs w:val="24"/>
          <w:lang w:val="en-GB"/>
        </w:rPr>
        <w:t xml:space="preserve">are </w:t>
      </w:r>
      <w:r w:rsidRPr="004A6762">
        <w:rPr>
          <w:rFonts w:ascii="Times New Roman" w:hAnsi="Times New Roman"/>
          <w:sz w:val="24"/>
          <w:szCs w:val="24"/>
          <w:lang w:val="en-GB"/>
        </w:rPr>
        <w:t>able to transfer knowledge effectively from one organisational unit to another are more productive than organisations that are less capable of knowledge transfer (Inkpen and Tsang, 2005).</w:t>
      </w:r>
      <w:r w:rsidR="00EC0DA7" w:rsidRPr="004A6762">
        <w:rPr>
          <w:rFonts w:ascii="Times New Roman" w:hAnsi="Times New Roman"/>
          <w:sz w:val="24"/>
          <w:szCs w:val="24"/>
          <w:lang w:val="en-GB"/>
        </w:rPr>
        <w:t xml:space="preserve"> Knowledge has become a valuable resource connected with the organisation’s ability to innovate and to gain a sustainable competitive advantage</w:t>
      </w:r>
      <w:r w:rsidR="00EC0DA7" w:rsidRPr="004A6762">
        <w:rPr>
          <w:rFonts w:ascii="Times New Roman" w:hAnsi="Times New Roman"/>
          <w:b/>
          <w:sz w:val="24"/>
          <w:szCs w:val="24"/>
          <w:lang w:val="en-GB"/>
        </w:rPr>
        <w:t xml:space="preserve"> </w:t>
      </w:r>
      <w:r w:rsidR="00EC0DA7" w:rsidRPr="004A6762">
        <w:rPr>
          <w:rFonts w:ascii="Times New Roman" w:hAnsi="Times New Roman"/>
          <w:sz w:val="24"/>
          <w:szCs w:val="24"/>
          <w:lang w:val="en-GB"/>
        </w:rPr>
        <w:t>(Naftanalia, 2002).</w:t>
      </w:r>
      <w:r w:rsidR="007303C1" w:rsidRPr="004A6762">
        <w:rPr>
          <w:rFonts w:ascii="Times New Roman" w:hAnsi="Times New Roman"/>
          <w:sz w:val="24"/>
          <w:szCs w:val="24"/>
          <w:lang w:val="en-GB"/>
        </w:rPr>
        <w:t xml:space="preserve"> How family members share knowledge (traditions) may become sources of competitive advantage for the family long term survival (Trevinyo –Rodriguez and Bontis, 2010).</w:t>
      </w:r>
    </w:p>
    <w:p w:rsidR="00EC0DA7" w:rsidRPr="004A6762" w:rsidRDefault="00EC0DA7" w:rsidP="00EC0DA7">
      <w:pPr>
        <w:jc w:val="both"/>
        <w:rPr>
          <w:rFonts w:ascii="Times New Roman" w:hAnsi="Times New Roman"/>
          <w:sz w:val="24"/>
          <w:szCs w:val="24"/>
          <w:lang w:val="en-GB"/>
        </w:rPr>
      </w:pPr>
    </w:p>
    <w:p w:rsidR="005506C9" w:rsidRPr="004A6762" w:rsidRDefault="00F7152F" w:rsidP="005A2C03">
      <w:pPr>
        <w:jc w:val="both"/>
        <w:rPr>
          <w:rFonts w:ascii="Times New Roman" w:hAnsi="Times New Roman"/>
          <w:sz w:val="24"/>
          <w:szCs w:val="24"/>
          <w:lang w:val="en-GB"/>
        </w:rPr>
      </w:pPr>
      <w:r w:rsidRPr="004A6762">
        <w:rPr>
          <w:rFonts w:ascii="Times New Roman" w:hAnsi="Times New Roman"/>
          <w:sz w:val="24"/>
          <w:szCs w:val="24"/>
          <w:lang w:val="en-GB"/>
        </w:rPr>
        <w:t xml:space="preserve"> In family businesses, the</w:t>
      </w:r>
      <w:r w:rsidR="005B104D" w:rsidRPr="004A6762">
        <w:rPr>
          <w:rFonts w:ascii="Times New Roman" w:hAnsi="Times New Roman"/>
          <w:sz w:val="24"/>
          <w:szCs w:val="24"/>
          <w:lang w:val="en-GB"/>
        </w:rPr>
        <w:t xml:space="preserve"> founder’s tacit knowledge is the strategic asset that needs to be transferred and developed</w:t>
      </w:r>
      <w:r w:rsidRPr="004A6762">
        <w:rPr>
          <w:rFonts w:ascii="Times New Roman" w:hAnsi="Times New Roman"/>
          <w:sz w:val="24"/>
          <w:szCs w:val="24"/>
          <w:lang w:val="en-GB"/>
        </w:rPr>
        <w:t>, especially in small businesses</w:t>
      </w:r>
      <w:r w:rsidR="005B104D" w:rsidRPr="004A6762">
        <w:rPr>
          <w:rFonts w:ascii="Times New Roman" w:hAnsi="Times New Roman"/>
          <w:sz w:val="24"/>
          <w:szCs w:val="24"/>
          <w:lang w:val="en-GB"/>
        </w:rPr>
        <w:t xml:space="preserve"> (Bracci and Vagnoni, 2011)</w:t>
      </w:r>
      <w:r w:rsidRPr="004A6762">
        <w:rPr>
          <w:rFonts w:ascii="Times New Roman" w:hAnsi="Times New Roman"/>
          <w:sz w:val="24"/>
          <w:szCs w:val="24"/>
          <w:lang w:val="en-GB"/>
        </w:rPr>
        <w:t>.</w:t>
      </w:r>
      <w:r w:rsidR="005B104D" w:rsidRPr="004A6762">
        <w:rPr>
          <w:rFonts w:ascii="Times New Roman" w:hAnsi="Times New Roman"/>
          <w:sz w:val="24"/>
          <w:szCs w:val="24"/>
          <w:lang w:val="en-GB"/>
        </w:rPr>
        <w:t>Efficient transfer of knowledge requires extensive contacts, permanent cooperation and trust (Bilinska-Reformat and Sztangret, 1999).</w:t>
      </w:r>
      <w:r w:rsidRPr="004A6762">
        <w:rPr>
          <w:rFonts w:ascii="Times New Roman" w:hAnsi="Times New Roman"/>
          <w:sz w:val="24"/>
          <w:szCs w:val="24"/>
          <w:lang w:val="en-GB"/>
        </w:rPr>
        <w:t xml:space="preserve"> New knowledge</w:t>
      </w:r>
      <w:r w:rsidR="0075751E" w:rsidRPr="004A6762">
        <w:rPr>
          <w:rFonts w:ascii="Times New Roman" w:hAnsi="Times New Roman"/>
          <w:sz w:val="24"/>
          <w:szCs w:val="24"/>
          <w:lang w:val="en-GB"/>
        </w:rPr>
        <w:t xml:space="preserve">, Inkpen and Tsang (2005) </w:t>
      </w:r>
      <w:r w:rsidRPr="004A6762">
        <w:rPr>
          <w:rFonts w:ascii="Times New Roman" w:hAnsi="Times New Roman"/>
          <w:sz w:val="24"/>
          <w:szCs w:val="24"/>
          <w:lang w:val="en-GB"/>
        </w:rPr>
        <w:t>especially from outside the business can be an important stimulus for change and organisational improvement</w:t>
      </w:r>
      <w:r w:rsidR="0075751E" w:rsidRPr="004A6762">
        <w:rPr>
          <w:rFonts w:ascii="Times New Roman" w:hAnsi="Times New Roman"/>
          <w:sz w:val="24"/>
          <w:szCs w:val="24"/>
          <w:lang w:val="en-GB"/>
        </w:rPr>
        <w:t>. Bilinska-Reformat and Sztangret (1999) define Knowledge as a subset of intellectual capital of the business, it is information that has a meaning, context and purpose and this makes it possible to undertake action. There are various forms of knowledge and Bilinska-Reformat and Sztangret (1999) contributes that</w:t>
      </w:r>
      <w:r w:rsidR="0075751E" w:rsidRPr="004A6762">
        <w:rPr>
          <w:rFonts w:ascii="Times New Roman" w:hAnsi="Times New Roman"/>
          <w:b/>
          <w:sz w:val="24"/>
          <w:szCs w:val="24"/>
          <w:lang w:val="en-GB"/>
        </w:rPr>
        <w:t xml:space="preserve"> </w:t>
      </w:r>
      <w:r w:rsidR="005B104D" w:rsidRPr="004A6762">
        <w:rPr>
          <w:rFonts w:ascii="Times New Roman" w:hAnsi="Times New Roman"/>
          <w:sz w:val="24"/>
          <w:szCs w:val="24"/>
          <w:lang w:val="en-GB"/>
        </w:rPr>
        <w:t>Embrained knowledge includes beliefs, ideals, values, thinking schemes and models that are deeply rooted in people and that people treat as axioms.</w:t>
      </w:r>
      <w:r w:rsidR="0075751E" w:rsidRPr="004A6762">
        <w:rPr>
          <w:rFonts w:ascii="Times New Roman" w:hAnsi="Times New Roman"/>
          <w:sz w:val="24"/>
          <w:szCs w:val="24"/>
          <w:lang w:val="en-GB"/>
        </w:rPr>
        <w:t xml:space="preserve"> Also common in family businesses tacit</w:t>
      </w:r>
      <w:r w:rsidR="00605CFE" w:rsidRPr="004A6762">
        <w:rPr>
          <w:rFonts w:ascii="Times New Roman" w:hAnsi="Times New Roman"/>
          <w:sz w:val="24"/>
          <w:szCs w:val="24"/>
          <w:lang w:val="en-GB"/>
        </w:rPr>
        <w:t xml:space="preserve"> knowledge is the knowledge we have without knowing that we know it (Polanyi,</w:t>
      </w:r>
      <w:r w:rsidR="0075751E" w:rsidRPr="004A6762">
        <w:rPr>
          <w:rFonts w:ascii="Times New Roman" w:hAnsi="Times New Roman"/>
          <w:sz w:val="24"/>
          <w:szCs w:val="24"/>
          <w:lang w:val="en-GB"/>
        </w:rPr>
        <w:t xml:space="preserve"> </w:t>
      </w:r>
      <w:r w:rsidR="00605CFE" w:rsidRPr="004A6762">
        <w:rPr>
          <w:rFonts w:ascii="Times New Roman" w:hAnsi="Times New Roman"/>
          <w:sz w:val="24"/>
          <w:szCs w:val="24"/>
          <w:lang w:val="en-GB"/>
        </w:rPr>
        <w:t>1966)</w:t>
      </w:r>
      <w:r w:rsidR="0075751E" w:rsidRPr="004A6762">
        <w:rPr>
          <w:rFonts w:ascii="Times New Roman" w:hAnsi="Times New Roman"/>
          <w:sz w:val="24"/>
          <w:szCs w:val="24"/>
          <w:lang w:val="en-GB"/>
        </w:rPr>
        <w:t>. Bilinska-Reformat and Sztangret (1999) further attests that tacit</w:t>
      </w:r>
      <w:r w:rsidR="00605CFE" w:rsidRPr="004A6762">
        <w:rPr>
          <w:rFonts w:ascii="Times New Roman" w:hAnsi="Times New Roman"/>
          <w:sz w:val="24"/>
          <w:szCs w:val="24"/>
          <w:lang w:val="en-GB"/>
        </w:rPr>
        <w:t xml:space="preserve"> knowledge is knowledge that is not immediately, explicitly or embedded in the culture, routines and internal processes of individuals and organisations.</w:t>
      </w:r>
      <w:r w:rsidR="005506C9" w:rsidRPr="004A6762">
        <w:rPr>
          <w:rFonts w:ascii="Times New Roman" w:hAnsi="Times New Roman"/>
          <w:sz w:val="24"/>
          <w:szCs w:val="24"/>
          <w:lang w:val="en-GB"/>
        </w:rPr>
        <w:t xml:space="preserve"> Tacit knowledge</w:t>
      </w:r>
      <w:r w:rsidR="005506C9" w:rsidRPr="004A6762">
        <w:rPr>
          <w:rFonts w:ascii="Times New Roman" w:hAnsi="Times New Roman"/>
          <w:b/>
          <w:sz w:val="24"/>
          <w:szCs w:val="24"/>
          <w:lang w:val="en-GB"/>
        </w:rPr>
        <w:t xml:space="preserve"> </w:t>
      </w:r>
      <w:r w:rsidR="005506C9" w:rsidRPr="004A6762">
        <w:rPr>
          <w:rFonts w:ascii="Times New Roman" w:hAnsi="Times New Roman"/>
          <w:sz w:val="24"/>
          <w:szCs w:val="24"/>
          <w:lang w:val="en-GB"/>
        </w:rPr>
        <w:t xml:space="preserve">consists of intuition, feelings, perceptions and beliefs often difficult to express and therefore difficult to capture and </w:t>
      </w:r>
      <w:r w:rsidR="005A2C03" w:rsidRPr="004A6762">
        <w:rPr>
          <w:rFonts w:ascii="Times New Roman" w:hAnsi="Times New Roman"/>
          <w:sz w:val="24"/>
          <w:szCs w:val="24"/>
          <w:lang w:val="en-GB"/>
        </w:rPr>
        <w:t>transfer (</w:t>
      </w:r>
      <w:r w:rsidR="005506C9" w:rsidRPr="004A6762">
        <w:rPr>
          <w:rFonts w:ascii="Times New Roman" w:hAnsi="Times New Roman"/>
          <w:sz w:val="24"/>
          <w:szCs w:val="24"/>
          <w:lang w:val="en-GB"/>
        </w:rPr>
        <w:t xml:space="preserve">Leo-Paill </w:t>
      </w:r>
      <w:r w:rsidR="005506C9" w:rsidRPr="004A6762">
        <w:rPr>
          <w:rFonts w:ascii="Times New Roman" w:hAnsi="Times New Roman"/>
          <w:i/>
          <w:sz w:val="24"/>
          <w:szCs w:val="24"/>
          <w:lang w:val="en-GB"/>
        </w:rPr>
        <w:t>et al</w:t>
      </w:r>
      <w:r w:rsidR="005506C9" w:rsidRPr="004A6762">
        <w:rPr>
          <w:rFonts w:ascii="Times New Roman" w:hAnsi="Times New Roman"/>
          <w:sz w:val="24"/>
          <w:szCs w:val="24"/>
          <w:lang w:val="en-GB"/>
        </w:rPr>
        <w:t>., 2005).</w:t>
      </w:r>
    </w:p>
    <w:p w:rsidR="005506C9" w:rsidRPr="004A6762" w:rsidRDefault="0075751E" w:rsidP="005506C9">
      <w:pPr>
        <w:jc w:val="both"/>
        <w:rPr>
          <w:rFonts w:ascii="Times New Roman" w:hAnsi="Times New Roman"/>
          <w:sz w:val="24"/>
          <w:szCs w:val="24"/>
          <w:lang w:val="en-GB"/>
        </w:rPr>
      </w:pPr>
      <w:r w:rsidRPr="004A6762">
        <w:rPr>
          <w:rFonts w:ascii="Times New Roman" w:hAnsi="Times New Roman"/>
          <w:sz w:val="24"/>
          <w:szCs w:val="24"/>
          <w:lang w:val="en-GB"/>
        </w:rPr>
        <w:t xml:space="preserve"> On the other hand </w:t>
      </w:r>
      <w:r w:rsidR="00605CFE" w:rsidRPr="004A6762">
        <w:rPr>
          <w:rFonts w:ascii="Times New Roman" w:hAnsi="Times New Roman"/>
          <w:sz w:val="24"/>
          <w:szCs w:val="24"/>
          <w:lang w:val="en-GB"/>
        </w:rPr>
        <w:t xml:space="preserve">Nonaka and Takeuchi (1995) </w:t>
      </w:r>
      <w:r w:rsidR="005A2C03" w:rsidRPr="004A6762">
        <w:rPr>
          <w:rFonts w:ascii="Times New Roman" w:hAnsi="Times New Roman"/>
          <w:sz w:val="24"/>
          <w:szCs w:val="24"/>
          <w:lang w:val="en-GB"/>
        </w:rPr>
        <w:t>define</w:t>
      </w:r>
      <w:r w:rsidR="00605CFE" w:rsidRPr="004A6762">
        <w:rPr>
          <w:rFonts w:ascii="Times New Roman" w:hAnsi="Times New Roman"/>
          <w:sz w:val="24"/>
          <w:szCs w:val="24"/>
          <w:lang w:val="en-GB"/>
        </w:rPr>
        <w:t xml:space="preserve"> explicit knowledge as one articulated in formal language and transmitted among individuals, being easy to articulate, communicate while tacit knowledge is personal knowledge embedded in individuals based on their experience</w:t>
      </w:r>
      <w:r w:rsidRPr="004A6762">
        <w:rPr>
          <w:rFonts w:ascii="Times New Roman" w:hAnsi="Times New Roman"/>
          <w:sz w:val="24"/>
          <w:szCs w:val="24"/>
          <w:lang w:val="en-GB"/>
        </w:rPr>
        <w:t xml:space="preserve">. </w:t>
      </w:r>
      <w:r w:rsidR="005506C9" w:rsidRPr="004A6762">
        <w:rPr>
          <w:rFonts w:ascii="Times New Roman" w:hAnsi="Times New Roman"/>
          <w:sz w:val="24"/>
          <w:szCs w:val="24"/>
          <w:lang w:val="en-GB"/>
        </w:rPr>
        <w:t xml:space="preserve">From another perspective  Leo-Paill </w:t>
      </w:r>
      <w:r w:rsidR="005506C9" w:rsidRPr="004A6762">
        <w:rPr>
          <w:rFonts w:ascii="Times New Roman" w:hAnsi="Times New Roman"/>
          <w:i/>
          <w:sz w:val="24"/>
          <w:szCs w:val="24"/>
          <w:lang w:val="en-GB"/>
        </w:rPr>
        <w:t>et al</w:t>
      </w:r>
      <w:r w:rsidR="00747B8A" w:rsidRPr="004A6762">
        <w:rPr>
          <w:rFonts w:ascii="Times New Roman" w:hAnsi="Times New Roman"/>
          <w:sz w:val="24"/>
          <w:szCs w:val="24"/>
          <w:lang w:val="en-GB"/>
        </w:rPr>
        <w:t>.</w:t>
      </w:r>
      <w:r w:rsidR="005506C9" w:rsidRPr="004A6762">
        <w:rPr>
          <w:rFonts w:ascii="Times New Roman" w:hAnsi="Times New Roman"/>
          <w:sz w:val="24"/>
          <w:szCs w:val="24"/>
          <w:lang w:val="en-GB"/>
        </w:rPr>
        <w:t xml:space="preserve"> (2005)</w:t>
      </w:r>
      <w:r w:rsidR="005506C9" w:rsidRPr="004A6762">
        <w:rPr>
          <w:rFonts w:ascii="Times New Roman" w:hAnsi="Times New Roman"/>
          <w:b/>
          <w:sz w:val="24"/>
          <w:szCs w:val="24"/>
          <w:lang w:val="en-GB"/>
        </w:rPr>
        <w:t xml:space="preserve"> </w:t>
      </w:r>
      <w:r w:rsidR="005506C9" w:rsidRPr="004A6762">
        <w:rPr>
          <w:rFonts w:ascii="Times New Roman" w:hAnsi="Times New Roman"/>
          <w:sz w:val="24"/>
          <w:szCs w:val="24"/>
          <w:lang w:val="en-GB"/>
        </w:rPr>
        <w:t>consider</w:t>
      </w:r>
      <w:r w:rsidR="005506C9" w:rsidRPr="004A6762">
        <w:rPr>
          <w:rFonts w:ascii="Times New Roman" w:hAnsi="Times New Roman"/>
          <w:b/>
          <w:sz w:val="24"/>
          <w:szCs w:val="24"/>
          <w:lang w:val="en-GB"/>
        </w:rPr>
        <w:t xml:space="preserve"> </w:t>
      </w:r>
      <w:r w:rsidR="005506C9" w:rsidRPr="004A6762">
        <w:rPr>
          <w:rFonts w:ascii="Times New Roman" w:hAnsi="Times New Roman"/>
          <w:sz w:val="24"/>
          <w:szCs w:val="24"/>
          <w:lang w:val="en-GB"/>
        </w:rPr>
        <w:t>explicit knowledge as easily identifiable, easy to articulate, capture and share (it is the staff of books, manuals and reports).</w:t>
      </w:r>
    </w:p>
    <w:p w:rsidR="00A93240" w:rsidRPr="004A6762" w:rsidRDefault="00605CFE" w:rsidP="005A2C03">
      <w:pPr>
        <w:jc w:val="both"/>
        <w:rPr>
          <w:rFonts w:ascii="Times New Roman" w:hAnsi="Times New Roman"/>
          <w:b/>
          <w:sz w:val="24"/>
          <w:szCs w:val="24"/>
          <w:lang w:val="en-GB"/>
        </w:rPr>
      </w:pPr>
      <w:r w:rsidRPr="004A6762">
        <w:rPr>
          <w:rFonts w:ascii="Times New Roman" w:hAnsi="Times New Roman"/>
          <w:sz w:val="24"/>
          <w:szCs w:val="24"/>
          <w:lang w:val="en-GB"/>
        </w:rPr>
        <w:t>Jacobs (1999)</w:t>
      </w:r>
      <w:r w:rsidR="005506C9" w:rsidRPr="004A6762">
        <w:rPr>
          <w:rFonts w:ascii="Times New Roman" w:hAnsi="Times New Roman"/>
          <w:sz w:val="24"/>
          <w:szCs w:val="24"/>
          <w:lang w:val="en-GB"/>
        </w:rPr>
        <w:t xml:space="preserve"> refers knowledge as categorized into: </w:t>
      </w:r>
      <w:r w:rsidRPr="004A6762">
        <w:rPr>
          <w:rFonts w:ascii="Times New Roman" w:hAnsi="Times New Roman"/>
          <w:sz w:val="24"/>
          <w:szCs w:val="24"/>
          <w:lang w:val="en-GB"/>
        </w:rPr>
        <w:t>− Know what, or knowledge about facts</w:t>
      </w:r>
      <w:r w:rsidR="005506C9" w:rsidRPr="004A6762">
        <w:rPr>
          <w:rFonts w:ascii="Times New Roman" w:hAnsi="Times New Roman"/>
          <w:sz w:val="24"/>
          <w:szCs w:val="24"/>
          <w:lang w:val="en-GB"/>
        </w:rPr>
        <w:t xml:space="preserve">, </w:t>
      </w:r>
      <w:r w:rsidRPr="004A6762">
        <w:rPr>
          <w:rFonts w:ascii="Times New Roman" w:hAnsi="Times New Roman"/>
          <w:sz w:val="24"/>
          <w:szCs w:val="24"/>
          <w:lang w:val="en-GB"/>
        </w:rPr>
        <w:t>− Know why, or knowledge of basic principles, rules and ideas</w:t>
      </w:r>
      <w:r w:rsidR="005506C9" w:rsidRPr="004A6762">
        <w:rPr>
          <w:rFonts w:ascii="Times New Roman" w:hAnsi="Times New Roman"/>
          <w:sz w:val="24"/>
          <w:szCs w:val="24"/>
          <w:lang w:val="en-GB"/>
        </w:rPr>
        <w:t xml:space="preserve">, </w:t>
      </w:r>
      <w:r w:rsidRPr="004A6762">
        <w:rPr>
          <w:rFonts w:ascii="Times New Roman" w:hAnsi="Times New Roman"/>
          <w:sz w:val="24"/>
          <w:szCs w:val="24"/>
          <w:lang w:val="en-GB"/>
        </w:rPr>
        <w:t>− Know how or knowledge about how things work</w:t>
      </w:r>
      <w:r w:rsidR="005506C9" w:rsidRPr="004A6762">
        <w:rPr>
          <w:rFonts w:ascii="Times New Roman" w:hAnsi="Times New Roman"/>
          <w:sz w:val="24"/>
          <w:szCs w:val="24"/>
          <w:lang w:val="en-GB"/>
        </w:rPr>
        <w:t xml:space="preserve"> and </w:t>
      </w:r>
      <w:r w:rsidRPr="004A6762">
        <w:rPr>
          <w:rFonts w:ascii="Times New Roman" w:hAnsi="Times New Roman"/>
          <w:sz w:val="24"/>
          <w:szCs w:val="24"/>
          <w:lang w:val="en-GB"/>
        </w:rPr>
        <w:t>− Know who or knowledge about people and relations.</w:t>
      </w:r>
      <w:r w:rsidR="005506C9" w:rsidRPr="004A6762">
        <w:rPr>
          <w:rFonts w:ascii="Times New Roman" w:hAnsi="Times New Roman"/>
          <w:sz w:val="24"/>
          <w:szCs w:val="24"/>
          <w:lang w:val="en-GB"/>
        </w:rPr>
        <w:t xml:space="preserve"> Knowing what, </w:t>
      </w:r>
      <w:r w:rsidR="005A2C03" w:rsidRPr="004A6762">
        <w:rPr>
          <w:rFonts w:ascii="Times New Roman" w:hAnsi="Times New Roman"/>
          <w:sz w:val="24"/>
          <w:szCs w:val="24"/>
          <w:lang w:val="en-GB"/>
        </w:rPr>
        <w:t>why, how</w:t>
      </w:r>
      <w:r w:rsidR="005506C9" w:rsidRPr="004A6762">
        <w:rPr>
          <w:rFonts w:ascii="Times New Roman" w:hAnsi="Times New Roman"/>
          <w:sz w:val="24"/>
          <w:szCs w:val="24"/>
          <w:lang w:val="en-GB"/>
        </w:rPr>
        <w:t xml:space="preserve"> and who are vital questions for family businesses when establishing networks.</w:t>
      </w:r>
      <w:r w:rsidR="005A2C03" w:rsidRPr="004A6762">
        <w:rPr>
          <w:rFonts w:ascii="Times New Roman" w:hAnsi="Times New Roman"/>
          <w:sz w:val="24"/>
          <w:szCs w:val="24"/>
          <w:lang w:val="en-GB"/>
        </w:rPr>
        <w:t xml:space="preserve"> </w:t>
      </w:r>
      <w:r w:rsidR="00A93240" w:rsidRPr="004A6762">
        <w:rPr>
          <w:rFonts w:ascii="Times New Roman" w:hAnsi="Times New Roman"/>
          <w:sz w:val="24"/>
          <w:szCs w:val="24"/>
          <w:lang w:val="en-GB"/>
        </w:rPr>
        <w:t xml:space="preserve">Knowledge management and innovation requires understanding and application of four(4) domains namely culture(knowing who we are) ,process(knowing how we know), content(knowing what we know),and infrastructure(knowing the who ,how and where) (Leo-Paill </w:t>
      </w:r>
      <w:r w:rsidR="00A93240" w:rsidRPr="004A6762">
        <w:rPr>
          <w:rFonts w:ascii="Times New Roman" w:hAnsi="Times New Roman"/>
          <w:i/>
          <w:sz w:val="24"/>
          <w:szCs w:val="24"/>
          <w:lang w:val="en-GB"/>
        </w:rPr>
        <w:t>et al</w:t>
      </w:r>
      <w:r w:rsidR="00A93240" w:rsidRPr="004A6762">
        <w:rPr>
          <w:rFonts w:ascii="Times New Roman" w:hAnsi="Times New Roman"/>
          <w:sz w:val="24"/>
          <w:szCs w:val="24"/>
          <w:lang w:val="en-GB"/>
        </w:rPr>
        <w:t>., 2005).</w:t>
      </w:r>
    </w:p>
    <w:p w:rsidR="008C3CE6" w:rsidRPr="004A6762" w:rsidRDefault="005A2C03" w:rsidP="00BC481F">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There are always benefits in businesses resulting from knowledge transfer</w:t>
      </w:r>
      <w:r w:rsidR="00EC0DA7" w:rsidRPr="004A6762">
        <w:rPr>
          <w:rFonts w:ascii="Times New Roman" w:hAnsi="Times New Roman"/>
          <w:sz w:val="24"/>
          <w:szCs w:val="24"/>
          <w:lang w:val="en-GB"/>
        </w:rPr>
        <w:t xml:space="preserve"> especia</w:t>
      </w:r>
      <w:r w:rsidR="00F61EC8">
        <w:rPr>
          <w:rFonts w:ascii="Times New Roman" w:hAnsi="Times New Roman"/>
          <w:sz w:val="24"/>
          <w:szCs w:val="24"/>
          <w:lang w:val="en-GB"/>
        </w:rPr>
        <w:t xml:space="preserve">lly to the recipients that are </w:t>
      </w:r>
      <w:r w:rsidR="00EC0DA7" w:rsidRPr="004A6762">
        <w:rPr>
          <w:rFonts w:ascii="Times New Roman" w:hAnsi="Times New Roman"/>
          <w:sz w:val="24"/>
          <w:szCs w:val="24"/>
          <w:lang w:val="en-GB"/>
        </w:rPr>
        <w:t>N</w:t>
      </w:r>
      <w:r w:rsidR="00F61EC8">
        <w:rPr>
          <w:rFonts w:ascii="Times New Roman" w:hAnsi="Times New Roman"/>
          <w:sz w:val="24"/>
          <w:szCs w:val="24"/>
          <w:lang w:val="en-GB"/>
        </w:rPr>
        <w:t xml:space="preserve">ext </w:t>
      </w:r>
      <w:r w:rsidR="00EC0DA7" w:rsidRPr="004A6762">
        <w:rPr>
          <w:rFonts w:ascii="Times New Roman" w:hAnsi="Times New Roman"/>
          <w:sz w:val="24"/>
          <w:szCs w:val="24"/>
          <w:lang w:val="en-GB"/>
        </w:rPr>
        <w:t>G</w:t>
      </w:r>
      <w:r w:rsidR="00F61EC8">
        <w:rPr>
          <w:rFonts w:ascii="Times New Roman" w:hAnsi="Times New Roman"/>
          <w:sz w:val="24"/>
          <w:szCs w:val="24"/>
          <w:lang w:val="en-GB"/>
        </w:rPr>
        <w:t xml:space="preserve">eneration </w:t>
      </w:r>
      <w:r w:rsidR="00EC0DA7" w:rsidRPr="004A6762">
        <w:rPr>
          <w:rFonts w:ascii="Times New Roman" w:hAnsi="Times New Roman"/>
          <w:sz w:val="24"/>
          <w:szCs w:val="24"/>
          <w:lang w:val="en-GB"/>
        </w:rPr>
        <w:t>M</w:t>
      </w:r>
      <w:r w:rsidR="00F61EC8">
        <w:rPr>
          <w:rFonts w:ascii="Times New Roman" w:hAnsi="Times New Roman"/>
          <w:sz w:val="24"/>
          <w:szCs w:val="24"/>
          <w:lang w:val="en-GB"/>
        </w:rPr>
        <w:t>embers</w:t>
      </w:r>
      <w:r w:rsidR="00591A93">
        <w:rPr>
          <w:rFonts w:ascii="Times New Roman" w:hAnsi="Times New Roman"/>
          <w:sz w:val="24"/>
          <w:szCs w:val="24"/>
          <w:lang w:val="en-GB"/>
        </w:rPr>
        <w:t xml:space="preserve"> (NGMs</w:t>
      </w:r>
      <w:r w:rsidR="00EC0DA7" w:rsidRPr="004A6762">
        <w:rPr>
          <w:rFonts w:ascii="Times New Roman" w:hAnsi="Times New Roman"/>
          <w:sz w:val="24"/>
          <w:szCs w:val="24"/>
          <w:lang w:val="en-GB"/>
        </w:rPr>
        <w:t xml:space="preserve">) who can also be known as human capital. </w:t>
      </w:r>
      <w:r w:rsidR="00BB7CBC" w:rsidRPr="004A6762">
        <w:rPr>
          <w:rFonts w:ascii="Times New Roman" w:hAnsi="Times New Roman"/>
          <w:sz w:val="24"/>
          <w:szCs w:val="24"/>
          <w:lang w:val="en-GB"/>
        </w:rPr>
        <w:t xml:space="preserve">Human </w:t>
      </w:r>
      <w:r w:rsidR="00171B4C">
        <w:rPr>
          <w:rFonts w:ascii="Times New Roman" w:hAnsi="Times New Roman"/>
          <w:sz w:val="24"/>
          <w:szCs w:val="24"/>
          <w:lang w:val="en-GB"/>
        </w:rPr>
        <w:t>capital</w:t>
      </w:r>
      <w:r w:rsidR="00171B4C" w:rsidRPr="004A6762">
        <w:rPr>
          <w:rFonts w:ascii="Times New Roman" w:hAnsi="Times New Roman"/>
          <w:sz w:val="24"/>
          <w:szCs w:val="24"/>
          <w:lang w:val="en-GB"/>
        </w:rPr>
        <w:t xml:space="preserve"> (HC) is</w:t>
      </w:r>
      <w:r w:rsidR="00BB7CBC" w:rsidRPr="004A6762">
        <w:rPr>
          <w:rFonts w:ascii="Times New Roman" w:hAnsi="Times New Roman"/>
          <w:sz w:val="24"/>
          <w:szCs w:val="24"/>
          <w:lang w:val="en-GB"/>
        </w:rPr>
        <w:t xml:space="preserve"> members of an organisation that retain personal knowledge</w:t>
      </w:r>
      <w:r w:rsidR="00372FC8" w:rsidRPr="004A6762">
        <w:rPr>
          <w:rFonts w:ascii="Times New Roman" w:hAnsi="Times New Roman"/>
          <w:sz w:val="24"/>
          <w:szCs w:val="24"/>
          <w:lang w:val="en-GB"/>
        </w:rPr>
        <w:t>, experience</w:t>
      </w:r>
      <w:r w:rsidR="00B375DF" w:rsidRPr="004A6762">
        <w:rPr>
          <w:rFonts w:ascii="Times New Roman" w:hAnsi="Times New Roman"/>
          <w:sz w:val="24"/>
          <w:szCs w:val="24"/>
          <w:lang w:val="en-GB"/>
        </w:rPr>
        <w:t xml:space="preserve"> and </w:t>
      </w:r>
      <w:r w:rsidR="00BB7CBC" w:rsidRPr="004A6762">
        <w:rPr>
          <w:rFonts w:ascii="Times New Roman" w:hAnsi="Times New Roman"/>
          <w:sz w:val="24"/>
          <w:szCs w:val="24"/>
          <w:lang w:val="en-GB"/>
        </w:rPr>
        <w:t>expertise (Bracci and Vagnoni, 2011).</w:t>
      </w:r>
      <w:r w:rsidR="00EC0DA7" w:rsidRPr="004A6762">
        <w:rPr>
          <w:rFonts w:ascii="Times New Roman" w:hAnsi="Times New Roman"/>
          <w:sz w:val="24"/>
          <w:szCs w:val="24"/>
          <w:lang w:val="en-GB"/>
        </w:rPr>
        <w:t xml:space="preserve"> It </w:t>
      </w:r>
      <w:r w:rsidR="00171B4C">
        <w:rPr>
          <w:rFonts w:ascii="Times New Roman" w:hAnsi="Times New Roman"/>
          <w:sz w:val="24"/>
          <w:szCs w:val="24"/>
          <w:lang w:val="en-GB"/>
        </w:rPr>
        <w:t>is almost guaranteed that with human capital</w:t>
      </w:r>
      <w:r w:rsidR="00EC0DA7" w:rsidRPr="004A6762">
        <w:rPr>
          <w:rFonts w:ascii="Times New Roman" w:hAnsi="Times New Roman"/>
          <w:sz w:val="24"/>
          <w:szCs w:val="24"/>
          <w:lang w:val="en-GB"/>
        </w:rPr>
        <w:t xml:space="preserve">, family business will derive some synergistic values from the knowledge acquired. </w:t>
      </w:r>
      <w:r w:rsidR="00BB7CBC" w:rsidRPr="004A6762">
        <w:rPr>
          <w:rFonts w:ascii="Times New Roman" w:hAnsi="Times New Roman"/>
          <w:sz w:val="24"/>
          <w:szCs w:val="24"/>
          <w:lang w:val="en-GB"/>
        </w:rPr>
        <w:t xml:space="preserve">Synergistic value of knowledge transfer is defined as the extent to which </w:t>
      </w:r>
      <w:r w:rsidR="00EC0DA7" w:rsidRPr="004A6762">
        <w:rPr>
          <w:rFonts w:ascii="Times New Roman" w:hAnsi="Times New Roman"/>
          <w:sz w:val="24"/>
          <w:szCs w:val="24"/>
          <w:lang w:val="en-GB"/>
        </w:rPr>
        <w:t>business</w:t>
      </w:r>
      <w:r w:rsidR="00BB7CBC" w:rsidRPr="004A6762">
        <w:rPr>
          <w:rFonts w:ascii="Times New Roman" w:hAnsi="Times New Roman"/>
          <w:sz w:val="24"/>
          <w:szCs w:val="24"/>
          <w:lang w:val="en-GB"/>
        </w:rPr>
        <w:t xml:space="preserve"> yields additional value from interdependent knowledge sharing beyond the sum of the parties’ individual knowledge that is cooperation yields knowledge in excess of the exchange of individual </w:t>
      </w:r>
      <w:r w:rsidR="00EC0DA7" w:rsidRPr="004A6762">
        <w:rPr>
          <w:rFonts w:ascii="Times New Roman" w:hAnsi="Times New Roman"/>
          <w:sz w:val="24"/>
          <w:szCs w:val="24"/>
          <w:lang w:val="en-GB"/>
        </w:rPr>
        <w:t>knowledge</w:t>
      </w:r>
      <w:r w:rsidR="00EC0DA7" w:rsidRPr="004A6762">
        <w:rPr>
          <w:rFonts w:ascii="Times New Roman" w:hAnsi="Times New Roman"/>
          <w:b/>
          <w:sz w:val="24"/>
          <w:szCs w:val="24"/>
          <w:lang w:val="en-GB"/>
        </w:rPr>
        <w:t xml:space="preserve"> </w:t>
      </w:r>
      <w:r w:rsidR="00EC0DA7" w:rsidRPr="004A6762">
        <w:rPr>
          <w:rFonts w:ascii="Times New Roman" w:hAnsi="Times New Roman"/>
          <w:sz w:val="24"/>
          <w:szCs w:val="24"/>
          <w:lang w:val="en-GB"/>
        </w:rPr>
        <w:t>(</w:t>
      </w:r>
      <w:r w:rsidR="00BB7CBC" w:rsidRPr="004A6762">
        <w:rPr>
          <w:rFonts w:ascii="Times New Roman" w:hAnsi="Times New Roman"/>
          <w:sz w:val="24"/>
          <w:szCs w:val="24"/>
          <w:lang w:val="en-GB"/>
        </w:rPr>
        <w:t xml:space="preserve">Loebecke </w:t>
      </w:r>
      <w:r w:rsidR="00BB7CBC" w:rsidRPr="004A6762">
        <w:rPr>
          <w:rFonts w:ascii="Times New Roman" w:hAnsi="Times New Roman"/>
          <w:i/>
          <w:sz w:val="24"/>
          <w:szCs w:val="24"/>
          <w:lang w:val="en-GB"/>
        </w:rPr>
        <w:t>et al.</w:t>
      </w:r>
      <w:r w:rsidR="00EC0DA7" w:rsidRPr="004A6762">
        <w:rPr>
          <w:rFonts w:ascii="Times New Roman" w:hAnsi="Times New Roman"/>
          <w:sz w:val="24"/>
          <w:szCs w:val="24"/>
          <w:lang w:val="en-GB"/>
        </w:rPr>
        <w:t>, 1999</w:t>
      </w:r>
      <w:r w:rsidR="00BB7CBC" w:rsidRPr="004A6762">
        <w:rPr>
          <w:rFonts w:ascii="Times New Roman" w:hAnsi="Times New Roman"/>
          <w:sz w:val="24"/>
          <w:szCs w:val="24"/>
          <w:lang w:val="en-GB"/>
        </w:rPr>
        <w:t>)</w:t>
      </w:r>
      <w:r w:rsidR="00EC0DA7" w:rsidRPr="004A6762">
        <w:rPr>
          <w:rFonts w:ascii="Times New Roman" w:hAnsi="Times New Roman"/>
          <w:sz w:val="24"/>
          <w:szCs w:val="24"/>
          <w:lang w:val="en-GB"/>
        </w:rPr>
        <w:t xml:space="preserve">. In SMEs, the absorption of new knowledge is only interesting if the </w:t>
      </w:r>
      <w:r w:rsidR="00EC0DA7" w:rsidRPr="004A6762">
        <w:rPr>
          <w:rFonts w:ascii="Times New Roman" w:hAnsi="Times New Roman"/>
          <w:sz w:val="24"/>
          <w:szCs w:val="24"/>
          <w:lang w:val="en-GB"/>
        </w:rPr>
        <w:lastRenderedPageBreak/>
        <w:t>knowledge can be easily obtained and will lead to more efficiency, a higher turnover or to enhance competitive advantages (Ketsle and Muizer, 2002). Transferring knowledge within the family business is a difficult task, confronted with the central barrier of the willingness of people to share and integrate their knowledge</w:t>
      </w:r>
      <w:r w:rsidR="00EC0DA7" w:rsidRPr="004A6762">
        <w:rPr>
          <w:rFonts w:ascii="Times New Roman" w:hAnsi="Times New Roman"/>
          <w:b/>
          <w:sz w:val="24"/>
          <w:szCs w:val="24"/>
          <w:lang w:val="en-GB"/>
        </w:rPr>
        <w:t xml:space="preserve"> </w:t>
      </w:r>
      <w:r w:rsidR="00EC0DA7" w:rsidRPr="004A6762">
        <w:rPr>
          <w:rFonts w:ascii="Times New Roman" w:hAnsi="Times New Roman"/>
          <w:sz w:val="24"/>
          <w:szCs w:val="24"/>
          <w:lang w:val="en-GB"/>
        </w:rPr>
        <w:t>(Naftanalia, 2002)</w:t>
      </w:r>
      <w:r w:rsidR="0023199C" w:rsidRPr="004A6762">
        <w:rPr>
          <w:rFonts w:ascii="Times New Roman" w:hAnsi="Times New Roman"/>
          <w:sz w:val="24"/>
          <w:szCs w:val="24"/>
          <w:lang w:val="en-GB"/>
        </w:rPr>
        <w:t>. More skilled entrepreneurs employ more people, produce higher levels of output and enjoy more profits (Chinyoka and Muranda, 2013).</w:t>
      </w:r>
      <w:r w:rsidR="008C3CE6" w:rsidRPr="004A6762">
        <w:rPr>
          <w:rFonts w:ascii="Times New Roman" w:hAnsi="Times New Roman"/>
          <w:sz w:val="24"/>
          <w:szCs w:val="24"/>
          <w:lang w:val="en-GB"/>
        </w:rPr>
        <w:t xml:space="preserve"> Also it has been observed by  Figge, Hahn, Schalleggar and Wagner (2002) that the concept of Balanced score card is based on the assumption that the efficient use of investment capital is no longer the sole determinant for competitive advantages, but increasingly soft factors such as intellectual capital knowledge creation as excellent customer orientation become more important.</w:t>
      </w:r>
    </w:p>
    <w:p w:rsidR="008C3CE6" w:rsidRPr="004A6762" w:rsidRDefault="008C3CE6" w:rsidP="008C3CE6">
      <w:pPr>
        <w:autoSpaceDE w:val="0"/>
        <w:autoSpaceDN w:val="0"/>
        <w:adjustRightInd w:val="0"/>
        <w:spacing w:after="0" w:line="240" w:lineRule="auto"/>
        <w:jc w:val="both"/>
        <w:rPr>
          <w:rFonts w:ascii="Times New Roman" w:hAnsi="Times New Roman"/>
          <w:sz w:val="24"/>
          <w:szCs w:val="24"/>
          <w:lang w:val="en-GB"/>
        </w:rPr>
      </w:pPr>
    </w:p>
    <w:p w:rsidR="00C60930" w:rsidRPr="004A6762" w:rsidRDefault="00C60930" w:rsidP="0023199C">
      <w:pPr>
        <w:jc w:val="both"/>
        <w:rPr>
          <w:rFonts w:ascii="Times New Roman" w:hAnsi="Times New Roman"/>
          <w:b/>
          <w:sz w:val="24"/>
          <w:szCs w:val="24"/>
          <w:lang w:val="en-GB"/>
        </w:rPr>
      </w:pPr>
      <w:r w:rsidRPr="004A6762">
        <w:rPr>
          <w:rFonts w:ascii="Times New Roman" w:hAnsi="Times New Roman"/>
          <w:b/>
          <w:sz w:val="24"/>
          <w:szCs w:val="24"/>
          <w:lang w:val="en-GB"/>
        </w:rPr>
        <w:t>Networking</w:t>
      </w:r>
      <w:r w:rsidR="00A1731C" w:rsidRPr="004A6762">
        <w:rPr>
          <w:rFonts w:ascii="Times New Roman" w:hAnsi="Times New Roman"/>
          <w:b/>
          <w:sz w:val="24"/>
          <w:szCs w:val="24"/>
          <w:lang w:val="en-GB"/>
        </w:rPr>
        <w:t xml:space="preserve"> in Family business</w:t>
      </w:r>
    </w:p>
    <w:p w:rsidR="00DB6AEC" w:rsidRPr="004A6762" w:rsidRDefault="00756F9C" w:rsidP="00054572">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Family businesses</w:t>
      </w:r>
      <w:r w:rsidR="00281209" w:rsidRPr="004A6762">
        <w:rPr>
          <w:rFonts w:ascii="Times New Roman" w:hAnsi="Times New Roman"/>
          <w:sz w:val="24"/>
          <w:szCs w:val="24"/>
          <w:lang w:val="en-GB"/>
        </w:rPr>
        <w:t xml:space="preserve"> utilize their networks as a source of opportunities and resources and their network can serve as an avenue for change towards sustainability (Jamsa, Tahtinen, Ryan and Pallari, 2011)</w:t>
      </w:r>
      <w:r w:rsidR="0023199C" w:rsidRPr="004A6762">
        <w:rPr>
          <w:rFonts w:ascii="Times New Roman" w:hAnsi="Times New Roman"/>
          <w:sz w:val="24"/>
          <w:szCs w:val="24"/>
          <w:lang w:val="en-GB"/>
        </w:rPr>
        <w:t xml:space="preserve">. </w:t>
      </w:r>
      <w:r w:rsidR="00281209" w:rsidRPr="004A6762">
        <w:rPr>
          <w:rFonts w:ascii="Times New Roman" w:hAnsi="Times New Roman"/>
          <w:sz w:val="24"/>
          <w:szCs w:val="24"/>
          <w:lang w:val="en-GB"/>
        </w:rPr>
        <w:t xml:space="preserve">Learning in the network was identified as </w:t>
      </w:r>
      <w:r w:rsidRPr="004A6762">
        <w:rPr>
          <w:rFonts w:ascii="Times New Roman" w:hAnsi="Times New Roman"/>
          <w:sz w:val="24"/>
          <w:szCs w:val="24"/>
          <w:lang w:val="en-GB"/>
        </w:rPr>
        <w:t>a key process through which family businesses</w:t>
      </w:r>
      <w:r w:rsidR="00281209" w:rsidRPr="004A6762">
        <w:rPr>
          <w:rFonts w:ascii="Times New Roman" w:hAnsi="Times New Roman"/>
          <w:sz w:val="24"/>
          <w:szCs w:val="24"/>
          <w:lang w:val="en-GB"/>
        </w:rPr>
        <w:t xml:space="preserve"> and the network evolve (Jamsa </w:t>
      </w:r>
      <w:r w:rsidR="00281209" w:rsidRPr="004A6762">
        <w:rPr>
          <w:rFonts w:ascii="Times New Roman" w:hAnsi="Times New Roman"/>
          <w:i/>
          <w:sz w:val="24"/>
          <w:szCs w:val="24"/>
          <w:lang w:val="en-GB"/>
        </w:rPr>
        <w:t>et al</w:t>
      </w:r>
      <w:r w:rsidR="00281209" w:rsidRPr="004A6762">
        <w:rPr>
          <w:rFonts w:ascii="Times New Roman" w:hAnsi="Times New Roman"/>
          <w:sz w:val="24"/>
          <w:szCs w:val="24"/>
          <w:lang w:val="en-GB"/>
        </w:rPr>
        <w:t>., 2011)</w:t>
      </w:r>
      <w:r w:rsidRPr="004A6762">
        <w:rPr>
          <w:rFonts w:ascii="Times New Roman" w:hAnsi="Times New Roman"/>
          <w:sz w:val="24"/>
          <w:szCs w:val="24"/>
          <w:lang w:val="en-GB"/>
        </w:rPr>
        <w:t>. Moore and Manring (2009) explain</w:t>
      </w:r>
      <w:r w:rsidRPr="004A6762">
        <w:rPr>
          <w:rFonts w:ascii="Times New Roman" w:hAnsi="Times New Roman"/>
          <w:b/>
          <w:sz w:val="24"/>
          <w:szCs w:val="24"/>
          <w:lang w:val="en-GB"/>
        </w:rPr>
        <w:t xml:space="preserve"> </w:t>
      </w:r>
      <w:r w:rsidRPr="004A6762">
        <w:rPr>
          <w:rFonts w:ascii="Times New Roman" w:hAnsi="Times New Roman"/>
          <w:sz w:val="24"/>
          <w:szCs w:val="24"/>
          <w:lang w:val="en-GB"/>
        </w:rPr>
        <w:t>that</w:t>
      </w:r>
      <w:r w:rsidRPr="004A6762">
        <w:rPr>
          <w:rFonts w:ascii="Times New Roman" w:hAnsi="Times New Roman"/>
          <w:b/>
          <w:sz w:val="24"/>
          <w:szCs w:val="24"/>
          <w:lang w:val="en-GB"/>
        </w:rPr>
        <w:t xml:space="preserve"> s</w:t>
      </w:r>
      <w:r w:rsidR="009C4495" w:rsidRPr="004A6762">
        <w:rPr>
          <w:rFonts w:ascii="Times New Roman" w:hAnsi="Times New Roman"/>
          <w:sz w:val="24"/>
          <w:szCs w:val="24"/>
          <w:lang w:val="en-GB"/>
        </w:rPr>
        <w:t xml:space="preserve">ustainability strategies create </w:t>
      </w:r>
      <w:r w:rsidRPr="004A6762">
        <w:rPr>
          <w:rFonts w:ascii="Times New Roman" w:hAnsi="Times New Roman"/>
          <w:sz w:val="24"/>
          <w:szCs w:val="24"/>
          <w:lang w:val="en-GB"/>
        </w:rPr>
        <w:t>many synergistic effects for family businesses</w:t>
      </w:r>
      <w:r w:rsidR="009C4495" w:rsidRPr="004A6762">
        <w:rPr>
          <w:rFonts w:ascii="Times New Roman" w:hAnsi="Times New Roman"/>
          <w:sz w:val="24"/>
          <w:szCs w:val="24"/>
          <w:lang w:val="en-GB"/>
        </w:rPr>
        <w:t xml:space="preserve"> working collaborations, as well as systemic benefits.</w:t>
      </w:r>
      <w:r w:rsidRPr="004A6762">
        <w:rPr>
          <w:rFonts w:ascii="Times New Roman" w:hAnsi="Times New Roman"/>
          <w:sz w:val="24"/>
          <w:szCs w:val="24"/>
          <w:lang w:val="en-GB"/>
        </w:rPr>
        <w:t xml:space="preserve"> </w:t>
      </w:r>
      <w:r w:rsidR="00C62791" w:rsidRPr="004A6762">
        <w:rPr>
          <w:rFonts w:ascii="Times New Roman" w:hAnsi="Times New Roman"/>
          <w:sz w:val="24"/>
          <w:szCs w:val="24"/>
          <w:lang w:val="en-GB"/>
        </w:rPr>
        <w:t>Family businesses</w:t>
      </w:r>
      <w:r w:rsidR="009C4495" w:rsidRPr="004A6762">
        <w:rPr>
          <w:rFonts w:ascii="Times New Roman" w:hAnsi="Times New Roman"/>
          <w:sz w:val="24"/>
          <w:szCs w:val="24"/>
          <w:lang w:val="en-GB"/>
        </w:rPr>
        <w:t xml:space="preserve"> can optimize sustainability by creating highly competitive network of sustainable SMEs in market spaces where large firms are less successful (Moore and Manring, 2009).</w:t>
      </w:r>
      <w:r w:rsidR="00C62791" w:rsidRPr="004A6762">
        <w:rPr>
          <w:rFonts w:ascii="Times New Roman" w:hAnsi="Times New Roman"/>
          <w:sz w:val="24"/>
          <w:szCs w:val="24"/>
          <w:lang w:val="en-GB"/>
        </w:rPr>
        <w:t>Family b</w:t>
      </w:r>
      <w:r w:rsidR="00BB7CBC" w:rsidRPr="004A6762">
        <w:rPr>
          <w:rFonts w:ascii="Times New Roman" w:hAnsi="Times New Roman"/>
          <w:sz w:val="24"/>
          <w:szCs w:val="24"/>
          <w:lang w:val="en-GB"/>
        </w:rPr>
        <w:t xml:space="preserve">usinesses have to find a </w:t>
      </w:r>
      <w:r w:rsidR="00651F01" w:rsidRPr="004A6762">
        <w:rPr>
          <w:rFonts w:ascii="Times New Roman" w:hAnsi="Times New Roman"/>
          <w:sz w:val="24"/>
          <w:szCs w:val="24"/>
          <w:lang w:val="en-GB"/>
        </w:rPr>
        <w:t>favourable</w:t>
      </w:r>
      <w:r w:rsidR="00BB7CBC" w:rsidRPr="004A6762">
        <w:rPr>
          <w:rFonts w:ascii="Times New Roman" w:hAnsi="Times New Roman"/>
          <w:sz w:val="24"/>
          <w:szCs w:val="24"/>
          <w:lang w:val="en-GB"/>
        </w:rPr>
        <w:t xml:space="preserve"> position in their external network of cooperating organisations and also manage the internal relationships between their business units so that they complement and support each other (Walter, Leehner and Kellermanns, 2012)</w:t>
      </w:r>
      <w:r w:rsidRPr="004A6762">
        <w:rPr>
          <w:rFonts w:ascii="Times New Roman" w:hAnsi="Times New Roman"/>
          <w:sz w:val="24"/>
          <w:szCs w:val="24"/>
          <w:lang w:val="en-GB"/>
        </w:rPr>
        <w:t>.</w:t>
      </w:r>
      <w:r w:rsidR="00BB7CBC" w:rsidRPr="004A6762">
        <w:rPr>
          <w:rFonts w:ascii="Times New Roman" w:hAnsi="Times New Roman"/>
          <w:sz w:val="24"/>
          <w:szCs w:val="24"/>
          <w:lang w:val="en-GB"/>
        </w:rPr>
        <w:t xml:space="preserve"> </w:t>
      </w:r>
      <w:r w:rsidR="009C4495" w:rsidRPr="004A6762">
        <w:rPr>
          <w:rFonts w:ascii="Times New Roman" w:hAnsi="Times New Roman"/>
          <w:sz w:val="24"/>
          <w:szCs w:val="24"/>
          <w:lang w:val="en-GB"/>
        </w:rPr>
        <w:t>Networks of SMEs are essential for addressing the systemic problem that underlie industry ecology, enterprise resilience and supply chain sustainability (Moore and Manring, 2009).</w:t>
      </w:r>
      <w:r w:rsidRPr="004A6762">
        <w:rPr>
          <w:rFonts w:ascii="Times New Roman" w:hAnsi="Times New Roman"/>
          <w:sz w:val="24"/>
          <w:szCs w:val="24"/>
          <w:lang w:val="en-GB"/>
        </w:rPr>
        <w:t xml:space="preserve"> As most businesses are utilizing ICTs, e</w:t>
      </w:r>
      <w:r w:rsidR="00DB6AEC" w:rsidRPr="004A6762">
        <w:rPr>
          <w:rFonts w:ascii="Times New Roman" w:hAnsi="Times New Roman"/>
          <w:sz w:val="24"/>
          <w:szCs w:val="24"/>
          <w:lang w:val="en-GB"/>
        </w:rPr>
        <w:t>ntrepreneurial networking and relationships demand a fundamental repositioning of policy support and a major reorganization of the way that knowledge is made explicit and disseminated to SME</w:t>
      </w:r>
      <w:r w:rsidRPr="004A6762">
        <w:rPr>
          <w:rFonts w:ascii="Times New Roman" w:hAnsi="Times New Roman"/>
          <w:sz w:val="24"/>
          <w:szCs w:val="24"/>
          <w:lang w:val="en-GB"/>
        </w:rPr>
        <w:t>s</w:t>
      </w:r>
      <w:r w:rsidR="00DB6AEC" w:rsidRPr="004A6762">
        <w:rPr>
          <w:rFonts w:ascii="Times New Roman" w:hAnsi="Times New Roman"/>
          <w:b/>
          <w:sz w:val="24"/>
          <w:szCs w:val="24"/>
          <w:lang w:val="en-GB"/>
        </w:rPr>
        <w:t xml:space="preserve"> </w:t>
      </w:r>
      <w:r w:rsidR="00DB6AEC" w:rsidRPr="004A6762">
        <w:rPr>
          <w:rFonts w:ascii="Times New Roman" w:hAnsi="Times New Roman"/>
          <w:sz w:val="24"/>
          <w:szCs w:val="24"/>
          <w:lang w:val="en-GB"/>
        </w:rPr>
        <w:t>(Gibb, 2006)</w:t>
      </w:r>
      <w:r w:rsidRPr="004A6762">
        <w:rPr>
          <w:rFonts w:ascii="Times New Roman" w:hAnsi="Times New Roman"/>
          <w:sz w:val="24"/>
          <w:szCs w:val="24"/>
          <w:lang w:val="en-GB"/>
        </w:rPr>
        <w:t>.</w:t>
      </w:r>
      <w:r w:rsidR="00DB6AEC" w:rsidRPr="004A6762">
        <w:rPr>
          <w:rFonts w:ascii="Times New Roman" w:hAnsi="Times New Roman"/>
          <w:sz w:val="24"/>
          <w:szCs w:val="24"/>
          <w:lang w:val="en-GB"/>
        </w:rPr>
        <w:t>SMEs can enhance their innovativeness by understanding and leveraging the structure of the business network in which they participate</w:t>
      </w:r>
      <w:r w:rsidR="00DB6AEC" w:rsidRPr="004A6762">
        <w:rPr>
          <w:rFonts w:ascii="Times New Roman" w:hAnsi="Times New Roman"/>
          <w:b/>
          <w:sz w:val="24"/>
          <w:szCs w:val="24"/>
          <w:lang w:val="en-GB"/>
        </w:rPr>
        <w:t xml:space="preserve"> </w:t>
      </w:r>
      <w:r w:rsidR="00DB6AEC" w:rsidRPr="004A6762">
        <w:rPr>
          <w:rFonts w:ascii="Times New Roman" w:hAnsi="Times New Roman"/>
          <w:sz w:val="24"/>
          <w:szCs w:val="24"/>
          <w:lang w:val="en-GB"/>
        </w:rPr>
        <w:t>(Xu, Lin and Lin, 2008).</w:t>
      </w:r>
      <w:r w:rsidR="00C62791" w:rsidRPr="004A6762">
        <w:rPr>
          <w:rFonts w:ascii="Times New Roman" w:hAnsi="Times New Roman"/>
          <w:sz w:val="24"/>
          <w:szCs w:val="24"/>
          <w:lang w:val="en-GB"/>
        </w:rPr>
        <w:t xml:space="preserve"> </w:t>
      </w:r>
      <w:r w:rsidR="00433A6B">
        <w:rPr>
          <w:rFonts w:ascii="Times New Roman" w:hAnsi="Times New Roman"/>
          <w:sz w:val="24"/>
          <w:szCs w:val="24"/>
          <w:lang w:val="en-GB"/>
        </w:rPr>
        <w:t>I</w:t>
      </w:r>
      <w:r w:rsidR="00C62791" w:rsidRPr="004A6762">
        <w:rPr>
          <w:rFonts w:ascii="Times New Roman" w:hAnsi="Times New Roman"/>
          <w:sz w:val="24"/>
          <w:szCs w:val="24"/>
          <w:lang w:val="en-GB"/>
        </w:rPr>
        <w:t>n their research</w:t>
      </w:r>
      <w:r w:rsidR="00433A6B">
        <w:rPr>
          <w:rFonts w:ascii="Times New Roman" w:hAnsi="Times New Roman"/>
          <w:sz w:val="24"/>
          <w:szCs w:val="24"/>
          <w:lang w:val="en-GB"/>
        </w:rPr>
        <w:t xml:space="preserve"> </w:t>
      </w:r>
      <w:r w:rsidR="00433A6B" w:rsidRPr="004A6762">
        <w:rPr>
          <w:rFonts w:ascii="Times New Roman" w:hAnsi="Times New Roman"/>
          <w:sz w:val="24"/>
          <w:szCs w:val="24"/>
          <w:lang w:val="en-GB"/>
        </w:rPr>
        <w:t xml:space="preserve">Xu </w:t>
      </w:r>
      <w:r w:rsidR="00433A6B" w:rsidRPr="004A6762">
        <w:rPr>
          <w:rFonts w:ascii="Times New Roman" w:hAnsi="Times New Roman"/>
          <w:i/>
          <w:sz w:val="24"/>
          <w:szCs w:val="24"/>
          <w:lang w:val="en-GB"/>
        </w:rPr>
        <w:t>et al</w:t>
      </w:r>
      <w:r w:rsidR="00433A6B" w:rsidRPr="004A6762">
        <w:rPr>
          <w:rFonts w:ascii="Times New Roman" w:hAnsi="Times New Roman"/>
          <w:sz w:val="24"/>
          <w:szCs w:val="24"/>
          <w:lang w:val="en-GB"/>
        </w:rPr>
        <w:t>. (2008)</w:t>
      </w:r>
      <w:r w:rsidR="00C62791" w:rsidRPr="004A6762">
        <w:rPr>
          <w:rFonts w:ascii="Times New Roman" w:hAnsi="Times New Roman"/>
          <w:sz w:val="24"/>
          <w:szCs w:val="24"/>
          <w:lang w:val="en-GB"/>
        </w:rPr>
        <w:t xml:space="preserve"> observed that i</w:t>
      </w:r>
      <w:r w:rsidR="00DB6AEC" w:rsidRPr="004A6762">
        <w:rPr>
          <w:rFonts w:ascii="Times New Roman" w:hAnsi="Times New Roman"/>
          <w:sz w:val="24"/>
          <w:szCs w:val="24"/>
          <w:lang w:val="en-GB"/>
        </w:rPr>
        <w:t>nnovative capabilities, density, reciprocity and multiplicity of business network are the main factors with positive association.</w:t>
      </w:r>
      <w:r w:rsidR="00C62791" w:rsidRPr="004A6762">
        <w:rPr>
          <w:rFonts w:ascii="Times New Roman" w:hAnsi="Times New Roman"/>
          <w:sz w:val="24"/>
          <w:szCs w:val="24"/>
          <w:lang w:val="en-GB"/>
        </w:rPr>
        <w:t xml:space="preserve"> Also r</w:t>
      </w:r>
      <w:r w:rsidR="00DB6AEC" w:rsidRPr="004A6762">
        <w:rPr>
          <w:rFonts w:ascii="Times New Roman" w:hAnsi="Times New Roman"/>
          <w:sz w:val="24"/>
          <w:szCs w:val="24"/>
          <w:lang w:val="en-GB"/>
        </w:rPr>
        <w:t xml:space="preserve">esearch results showed that foreign networking showed a significant positive impact on SMEs export performance </w:t>
      </w:r>
      <w:r w:rsidR="00C62791" w:rsidRPr="004A6762">
        <w:rPr>
          <w:rFonts w:ascii="Times New Roman" w:hAnsi="Times New Roman"/>
          <w:sz w:val="24"/>
          <w:szCs w:val="24"/>
          <w:lang w:val="en-GB"/>
        </w:rPr>
        <w:t>(</w:t>
      </w:r>
      <w:r w:rsidR="00DB6AEC" w:rsidRPr="004A6762">
        <w:rPr>
          <w:rFonts w:ascii="Times New Roman" w:hAnsi="Times New Roman"/>
          <w:sz w:val="24"/>
          <w:szCs w:val="24"/>
          <w:lang w:val="en-GB"/>
        </w:rPr>
        <w:t>Babakus, Yavas and Haahti, (2006)</w:t>
      </w:r>
      <w:r w:rsidR="00C62791" w:rsidRPr="004A6762">
        <w:rPr>
          <w:rFonts w:ascii="Times New Roman" w:hAnsi="Times New Roman"/>
          <w:b/>
          <w:sz w:val="24"/>
          <w:szCs w:val="24"/>
          <w:lang w:val="en-GB"/>
        </w:rPr>
        <w:t xml:space="preserve">. </w:t>
      </w:r>
      <w:r w:rsidR="00C62791" w:rsidRPr="004A6762">
        <w:rPr>
          <w:rFonts w:ascii="Times New Roman" w:hAnsi="Times New Roman"/>
          <w:sz w:val="24"/>
          <w:szCs w:val="24"/>
          <w:lang w:val="en-GB"/>
        </w:rPr>
        <w:t>In relation to family businesses as they are of different magnitudes f</w:t>
      </w:r>
      <w:r w:rsidR="00DB6AEC" w:rsidRPr="004A6762">
        <w:rPr>
          <w:rFonts w:ascii="Times New Roman" w:hAnsi="Times New Roman"/>
          <w:sz w:val="24"/>
          <w:szCs w:val="24"/>
          <w:lang w:val="en-GB"/>
        </w:rPr>
        <w:t>irm size was found to have positive impacts on foreign networking and expert performance (Babakus</w:t>
      </w:r>
      <w:r w:rsidR="00DB6AEC" w:rsidRPr="004A6762">
        <w:rPr>
          <w:rFonts w:ascii="Times New Roman" w:hAnsi="Times New Roman"/>
          <w:i/>
          <w:sz w:val="24"/>
          <w:szCs w:val="24"/>
          <w:lang w:val="en-GB"/>
        </w:rPr>
        <w:t xml:space="preserve"> et al</w:t>
      </w:r>
      <w:r w:rsidR="00DB6AEC" w:rsidRPr="004A6762">
        <w:rPr>
          <w:rFonts w:ascii="Times New Roman" w:hAnsi="Times New Roman"/>
          <w:sz w:val="24"/>
          <w:szCs w:val="24"/>
          <w:lang w:val="en-GB"/>
        </w:rPr>
        <w:t>., 2006)</w:t>
      </w:r>
      <w:r w:rsidR="00C62791" w:rsidRPr="004A6762">
        <w:rPr>
          <w:rFonts w:ascii="Times New Roman" w:hAnsi="Times New Roman"/>
          <w:sz w:val="24"/>
          <w:szCs w:val="24"/>
          <w:lang w:val="en-GB"/>
        </w:rPr>
        <w:t>.</w:t>
      </w:r>
      <w:r w:rsidR="00A93240" w:rsidRPr="004A6762">
        <w:rPr>
          <w:rFonts w:ascii="Times New Roman" w:hAnsi="Times New Roman"/>
          <w:sz w:val="24"/>
          <w:szCs w:val="24"/>
          <w:lang w:val="en-GB"/>
        </w:rPr>
        <w:t>Inter-organisational knowledge transfer is affected by the nature of the network type in which the business is embedded (Inkpen and Tsang, 2005).</w:t>
      </w:r>
      <w:r w:rsidR="00BB7CBC" w:rsidRPr="004A6762">
        <w:rPr>
          <w:rFonts w:ascii="Times New Roman" w:hAnsi="Times New Roman"/>
          <w:sz w:val="24"/>
          <w:szCs w:val="24"/>
          <w:lang w:val="en-GB"/>
        </w:rPr>
        <w:t>Social capital is considered as the network of relations, not just within the organisation boundaries, but most of them outside the business (Bracci and Vagnoni, 2011).</w:t>
      </w:r>
      <w:r w:rsidR="00DB6AEC" w:rsidRPr="004A6762">
        <w:rPr>
          <w:rFonts w:ascii="Times New Roman" w:hAnsi="Times New Roman"/>
          <w:sz w:val="24"/>
          <w:szCs w:val="24"/>
          <w:lang w:val="en-GB"/>
        </w:rPr>
        <w:t>Most significant networking practices are found to: search and incorporate diverse points of view, challenging the status quo, learning from failures, communicating with people outside the business including experts, allocation of resources to support communication linkages (Terziovski, 2003).</w:t>
      </w:r>
    </w:p>
    <w:p w:rsidR="00A93240" w:rsidRPr="004A6762" w:rsidRDefault="00A93240" w:rsidP="00054572">
      <w:pPr>
        <w:jc w:val="both"/>
        <w:rPr>
          <w:rFonts w:ascii="Times New Roman" w:hAnsi="Times New Roman"/>
          <w:sz w:val="24"/>
          <w:szCs w:val="24"/>
          <w:lang w:val="en-GB"/>
        </w:rPr>
      </w:pPr>
      <w:r w:rsidRPr="004A6762">
        <w:rPr>
          <w:rFonts w:ascii="Times New Roman" w:hAnsi="Times New Roman"/>
          <w:sz w:val="24"/>
          <w:szCs w:val="24"/>
          <w:lang w:val="en-GB"/>
        </w:rPr>
        <w:t xml:space="preserve">Family business supervisors demonstrate a higher preference for centralized knowledge sharing networks and deferential patterns (Wen-Bao, 2011).Successful inter-organisational succession in family business involves ensuring that the next generation is well prepared to assume the leadership /ownership role within the business </w:t>
      </w:r>
      <w:r w:rsidR="00054572" w:rsidRPr="004A6762">
        <w:rPr>
          <w:rFonts w:ascii="Times New Roman" w:hAnsi="Times New Roman"/>
          <w:sz w:val="24"/>
          <w:szCs w:val="24"/>
          <w:lang w:val="en-GB"/>
        </w:rPr>
        <w:t>(Naftanalia, 2002)</w:t>
      </w:r>
    </w:p>
    <w:p w:rsidR="00DB6AEC" w:rsidRPr="004A6762" w:rsidRDefault="00281209" w:rsidP="00B0542A">
      <w:pPr>
        <w:autoSpaceDE w:val="0"/>
        <w:autoSpaceDN w:val="0"/>
        <w:adjustRightInd w:val="0"/>
        <w:spacing w:before="240" w:after="0" w:line="240" w:lineRule="auto"/>
        <w:jc w:val="both"/>
        <w:rPr>
          <w:rFonts w:ascii="Times New Roman" w:hAnsi="Times New Roman"/>
          <w:b/>
          <w:sz w:val="24"/>
          <w:szCs w:val="24"/>
          <w:lang w:val="en-GB"/>
        </w:rPr>
      </w:pPr>
      <w:r w:rsidRPr="004A6762">
        <w:rPr>
          <w:rFonts w:ascii="Times New Roman" w:hAnsi="Times New Roman"/>
          <w:b/>
          <w:sz w:val="24"/>
          <w:szCs w:val="24"/>
          <w:lang w:val="en-GB"/>
        </w:rPr>
        <w:lastRenderedPageBreak/>
        <w:t>Sustainability strategies</w:t>
      </w:r>
    </w:p>
    <w:p w:rsidR="004B0D92" w:rsidRPr="004A6762" w:rsidRDefault="00281209" w:rsidP="004B0D92">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A sustainable company is responsive to the demands and challenges of the markets (traditional view) as well as the environmental, societal, cultural and political contexts in which the company develops its business models and pursues its value creation strategies</w:t>
      </w:r>
      <w:r w:rsidRPr="004A6762">
        <w:rPr>
          <w:rFonts w:ascii="Times New Roman" w:hAnsi="Times New Roman"/>
          <w:b/>
          <w:sz w:val="24"/>
          <w:szCs w:val="24"/>
          <w:lang w:val="en-GB"/>
        </w:rPr>
        <w:t xml:space="preserve"> </w:t>
      </w:r>
      <w:r w:rsidRPr="004A6762">
        <w:rPr>
          <w:rFonts w:ascii="Times New Roman" w:hAnsi="Times New Roman"/>
          <w:sz w:val="24"/>
          <w:szCs w:val="24"/>
          <w:lang w:val="en-GB"/>
        </w:rPr>
        <w:t>(Lenssen, 2013).</w:t>
      </w:r>
      <w:r w:rsidR="00B0542A" w:rsidRPr="004A6762">
        <w:rPr>
          <w:rFonts w:ascii="Times New Roman" w:hAnsi="Times New Roman"/>
          <w:sz w:val="24"/>
          <w:szCs w:val="24"/>
          <w:lang w:val="en-GB"/>
        </w:rPr>
        <w:t xml:space="preserve"> While WCED (1987) contributes that s</w:t>
      </w:r>
      <w:r w:rsidR="006E0C62" w:rsidRPr="004A6762">
        <w:rPr>
          <w:rFonts w:ascii="Times New Roman" w:hAnsi="Times New Roman"/>
          <w:sz w:val="24"/>
          <w:szCs w:val="24"/>
          <w:lang w:val="en-GB"/>
        </w:rPr>
        <w:t xml:space="preserve">ustainable development is </w:t>
      </w:r>
      <w:r w:rsidR="00B0542A" w:rsidRPr="004A6762">
        <w:rPr>
          <w:rFonts w:ascii="Times New Roman" w:hAnsi="Times New Roman"/>
          <w:sz w:val="24"/>
          <w:szCs w:val="24"/>
          <w:lang w:val="en-GB"/>
        </w:rPr>
        <w:t>“development</w:t>
      </w:r>
      <w:r w:rsidR="006E0C62" w:rsidRPr="004A6762">
        <w:rPr>
          <w:rFonts w:ascii="Times New Roman" w:hAnsi="Times New Roman"/>
          <w:sz w:val="24"/>
          <w:szCs w:val="24"/>
          <w:lang w:val="en-GB"/>
        </w:rPr>
        <w:t xml:space="preserve"> that meets the needs of the present generation without compromising the ability of future generations to meet their own needs</w:t>
      </w:r>
      <w:r w:rsidR="00782C0A" w:rsidRPr="004A6762">
        <w:rPr>
          <w:rFonts w:ascii="Times New Roman" w:hAnsi="Times New Roman"/>
          <w:sz w:val="24"/>
          <w:szCs w:val="24"/>
          <w:lang w:val="en-GB"/>
        </w:rPr>
        <w:t>”</w:t>
      </w:r>
      <w:r w:rsidR="00B0542A" w:rsidRPr="004A6762">
        <w:rPr>
          <w:rFonts w:ascii="Times New Roman" w:hAnsi="Times New Roman"/>
          <w:sz w:val="24"/>
          <w:szCs w:val="24"/>
          <w:lang w:val="en-GB"/>
        </w:rPr>
        <w:t>. In support of that Baumgartner (2008)</w:t>
      </w:r>
      <w:r w:rsidR="00B0542A" w:rsidRPr="004A6762">
        <w:rPr>
          <w:rFonts w:ascii="Times New Roman" w:hAnsi="Times New Roman"/>
          <w:b/>
          <w:sz w:val="24"/>
          <w:szCs w:val="24"/>
          <w:lang w:val="en-GB"/>
        </w:rPr>
        <w:t xml:space="preserve"> </w:t>
      </w:r>
      <w:r w:rsidR="00B0542A" w:rsidRPr="004A6762">
        <w:rPr>
          <w:rFonts w:ascii="Times New Roman" w:hAnsi="Times New Roman"/>
          <w:sz w:val="24"/>
          <w:szCs w:val="24"/>
          <w:lang w:val="en-GB"/>
        </w:rPr>
        <w:t>considers that  sustainable development is  an ethical standard , which has to be translated into a manageable standard .Businesses regardless of the size and mode should</w:t>
      </w:r>
      <w:r w:rsidRPr="004A6762">
        <w:rPr>
          <w:rFonts w:ascii="Times New Roman" w:hAnsi="Times New Roman"/>
          <w:sz w:val="24"/>
          <w:szCs w:val="24"/>
          <w:lang w:val="en-GB"/>
        </w:rPr>
        <w:t xml:space="preserve"> pay attention to the medium and long term developments within the political, social and natural environments</w:t>
      </w:r>
      <w:r w:rsidRPr="004A6762">
        <w:rPr>
          <w:rFonts w:ascii="Times New Roman" w:hAnsi="Times New Roman"/>
          <w:b/>
          <w:sz w:val="24"/>
          <w:szCs w:val="24"/>
          <w:lang w:val="en-GB"/>
        </w:rPr>
        <w:t xml:space="preserve"> </w:t>
      </w:r>
      <w:r w:rsidRPr="004A6762">
        <w:rPr>
          <w:rFonts w:ascii="Times New Roman" w:hAnsi="Times New Roman"/>
          <w:sz w:val="24"/>
          <w:szCs w:val="24"/>
          <w:lang w:val="en-GB"/>
        </w:rPr>
        <w:t>(Lenssen, 2013).</w:t>
      </w:r>
      <w:r w:rsidR="00B0542A" w:rsidRPr="004A6762">
        <w:rPr>
          <w:rFonts w:ascii="Times New Roman" w:hAnsi="Times New Roman"/>
          <w:sz w:val="24"/>
          <w:szCs w:val="24"/>
          <w:lang w:val="en-GB"/>
        </w:rPr>
        <w:t xml:space="preserve"> In his </w:t>
      </w:r>
      <w:r w:rsidR="009C0238" w:rsidRPr="004A6762">
        <w:rPr>
          <w:rFonts w:ascii="Times New Roman" w:hAnsi="Times New Roman"/>
          <w:sz w:val="24"/>
          <w:szCs w:val="24"/>
          <w:lang w:val="en-GB"/>
        </w:rPr>
        <w:t>research results Lenssen</w:t>
      </w:r>
      <w:r w:rsidR="00B0542A" w:rsidRPr="004A6762">
        <w:rPr>
          <w:rFonts w:ascii="Times New Roman" w:hAnsi="Times New Roman"/>
          <w:b/>
          <w:sz w:val="24"/>
          <w:szCs w:val="24"/>
          <w:lang w:val="en-GB"/>
        </w:rPr>
        <w:t xml:space="preserve"> </w:t>
      </w:r>
      <w:r w:rsidR="00B0542A" w:rsidRPr="004A6762">
        <w:rPr>
          <w:rFonts w:ascii="Times New Roman" w:hAnsi="Times New Roman"/>
          <w:sz w:val="24"/>
          <w:szCs w:val="24"/>
          <w:lang w:val="en-GB"/>
        </w:rPr>
        <w:t>(2013)</w:t>
      </w:r>
      <w:r w:rsidR="009C0238" w:rsidRPr="004A6762">
        <w:rPr>
          <w:rFonts w:ascii="Times New Roman" w:hAnsi="Times New Roman"/>
          <w:sz w:val="24"/>
          <w:szCs w:val="24"/>
          <w:lang w:val="en-GB"/>
        </w:rPr>
        <w:t xml:space="preserve"> </w:t>
      </w:r>
      <w:r w:rsidRPr="004A6762">
        <w:rPr>
          <w:rFonts w:ascii="Times New Roman" w:hAnsi="Times New Roman"/>
          <w:sz w:val="24"/>
          <w:szCs w:val="24"/>
          <w:lang w:val="en-GB"/>
        </w:rPr>
        <w:t>show that strategic management has consistently shown that unique knowledge, relationships and capabilities are vital to creating sustainable advantage.</w:t>
      </w:r>
      <w:r w:rsidR="009C0238" w:rsidRPr="004A6762">
        <w:rPr>
          <w:rFonts w:ascii="Times New Roman" w:hAnsi="Times New Roman"/>
          <w:sz w:val="24"/>
          <w:szCs w:val="24"/>
          <w:lang w:val="en-GB"/>
        </w:rPr>
        <w:t xml:space="preserve"> The notion of the “triple bottom line” “TBL or 3BL” developed by Elkington (1998) described company’s taking account of economic, social and environmental performance (Lenssen, 2013). Also Baumgartner (2008)</w:t>
      </w:r>
      <w:r w:rsidR="009C0238" w:rsidRPr="004A6762">
        <w:rPr>
          <w:rFonts w:ascii="Times New Roman" w:hAnsi="Times New Roman"/>
          <w:b/>
          <w:sz w:val="24"/>
          <w:szCs w:val="24"/>
          <w:lang w:val="en-GB"/>
        </w:rPr>
        <w:t xml:space="preserve"> </w:t>
      </w:r>
      <w:r w:rsidR="009C0238" w:rsidRPr="004A6762">
        <w:rPr>
          <w:rFonts w:ascii="Times New Roman" w:hAnsi="Times New Roman"/>
          <w:sz w:val="24"/>
          <w:szCs w:val="24"/>
          <w:lang w:val="en-GB"/>
        </w:rPr>
        <w:t>notes</w:t>
      </w:r>
      <w:r w:rsidR="009C0238" w:rsidRPr="004A6762">
        <w:rPr>
          <w:rFonts w:ascii="Times New Roman" w:hAnsi="Times New Roman"/>
          <w:b/>
          <w:sz w:val="24"/>
          <w:szCs w:val="24"/>
          <w:lang w:val="en-GB"/>
        </w:rPr>
        <w:t xml:space="preserve"> t</w:t>
      </w:r>
      <w:r w:rsidRPr="004A6762">
        <w:rPr>
          <w:rFonts w:ascii="Times New Roman" w:hAnsi="Times New Roman"/>
          <w:sz w:val="24"/>
          <w:szCs w:val="24"/>
          <w:lang w:val="en-GB"/>
        </w:rPr>
        <w:t>he concept of sustainable development</w:t>
      </w:r>
      <w:r w:rsidR="009C0238" w:rsidRPr="004A6762">
        <w:rPr>
          <w:rFonts w:ascii="Times New Roman" w:hAnsi="Times New Roman"/>
          <w:sz w:val="24"/>
          <w:szCs w:val="24"/>
          <w:lang w:val="en-GB"/>
        </w:rPr>
        <w:t xml:space="preserve"> as</w:t>
      </w:r>
      <w:r w:rsidRPr="004A6762">
        <w:rPr>
          <w:rFonts w:ascii="Times New Roman" w:hAnsi="Times New Roman"/>
          <w:sz w:val="24"/>
          <w:szCs w:val="24"/>
          <w:lang w:val="en-GB"/>
        </w:rPr>
        <w:t xml:space="preserve"> c</w:t>
      </w:r>
      <w:r w:rsidR="009C0238" w:rsidRPr="004A6762">
        <w:rPr>
          <w:rFonts w:ascii="Times New Roman" w:hAnsi="Times New Roman"/>
          <w:sz w:val="24"/>
          <w:szCs w:val="24"/>
          <w:lang w:val="en-GB"/>
        </w:rPr>
        <w:t>onsisted</w:t>
      </w:r>
      <w:r w:rsidRPr="004A6762">
        <w:rPr>
          <w:rFonts w:ascii="Times New Roman" w:hAnsi="Times New Roman"/>
          <w:sz w:val="24"/>
          <w:szCs w:val="24"/>
          <w:lang w:val="en-GB"/>
        </w:rPr>
        <w:t xml:space="preserve"> of ecological, social and economic sustainability</w:t>
      </w:r>
      <w:r w:rsidR="009C0238" w:rsidRPr="004A6762">
        <w:rPr>
          <w:rFonts w:ascii="Times New Roman" w:hAnsi="Times New Roman"/>
          <w:b/>
          <w:sz w:val="24"/>
          <w:szCs w:val="24"/>
          <w:lang w:val="en-GB"/>
        </w:rPr>
        <w:t xml:space="preserve">. </w:t>
      </w:r>
      <w:r w:rsidR="009C0238" w:rsidRPr="004A6762">
        <w:rPr>
          <w:rFonts w:ascii="Times New Roman" w:hAnsi="Times New Roman"/>
          <w:sz w:val="24"/>
          <w:szCs w:val="24"/>
          <w:lang w:val="en-GB"/>
        </w:rPr>
        <w:t>In support of the value of sustainable development Baumgartner (2009) argues that</w:t>
      </w:r>
      <w:r w:rsidRPr="004A6762">
        <w:rPr>
          <w:rFonts w:ascii="Times New Roman" w:hAnsi="Times New Roman"/>
          <w:sz w:val="24"/>
          <w:szCs w:val="24"/>
          <w:lang w:val="en-GB"/>
        </w:rPr>
        <w:t xml:space="preserve"> </w:t>
      </w:r>
      <w:r w:rsidR="009C0238" w:rsidRPr="004A6762">
        <w:rPr>
          <w:rFonts w:ascii="Times New Roman" w:hAnsi="Times New Roman"/>
          <w:sz w:val="24"/>
          <w:szCs w:val="24"/>
          <w:lang w:val="en-GB"/>
        </w:rPr>
        <w:t xml:space="preserve">if </w:t>
      </w:r>
      <w:r w:rsidRPr="004A6762">
        <w:rPr>
          <w:rFonts w:ascii="Times New Roman" w:hAnsi="Times New Roman"/>
          <w:sz w:val="24"/>
          <w:szCs w:val="24"/>
          <w:lang w:val="en-GB"/>
        </w:rPr>
        <w:t>aspects of sustainable development are not part of the mindset of leaders and members of the organisation, corporate sustainability activities will not affect the core business efficiently and are more likely to fai</w:t>
      </w:r>
      <w:r w:rsidR="009C0238" w:rsidRPr="004A6762">
        <w:rPr>
          <w:rFonts w:ascii="Times New Roman" w:hAnsi="Times New Roman"/>
          <w:sz w:val="24"/>
          <w:szCs w:val="24"/>
          <w:lang w:val="en-GB"/>
        </w:rPr>
        <w:t>l.</w:t>
      </w:r>
      <w:r w:rsidR="007303C1" w:rsidRPr="004A6762">
        <w:rPr>
          <w:rFonts w:ascii="Times New Roman" w:hAnsi="Times New Roman"/>
          <w:sz w:val="24"/>
          <w:szCs w:val="24"/>
          <w:lang w:val="en-GB"/>
        </w:rPr>
        <w:t xml:space="preserve"> Businesses can apply different sustainability strategies: introverted, extroverted, conservative and innovative/visionary strategies</w:t>
      </w:r>
      <w:r w:rsidR="007303C1" w:rsidRPr="004A6762">
        <w:rPr>
          <w:rFonts w:ascii="Times New Roman" w:hAnsi="Times New Roman"/>
          <w:b/>
          <w:sz w:val="24"/>
          <w:szCs w:val="24"/>
          <w:lang w:val="en-GB"/>
        </w:rPr>
        <w:t xml:space="preserve"> </w:t>
      </w:r>
      <w:r w:rsidR="007303C1" w:rsidRPr="004A6762">
        <w:rPr>
          <w:rFonts w:ascii="Times New Roman" w:hAnsi="Times New Roman"/>
          <w:sz w:val="24"/>
          <w:szCs w:val="24"/>
          <w:lang w:val="en-GB"/>
        </w:rPr>
        <w:t>(Baumgartner, 2008)</w:t>
      </w:r>
      <w:r w:rsidR="007303C1" w:rsidRPr="004A6762">
        <w:rPr>
          <w:rFonts w:ascii="Times New Roman" w:hAnsi="Times New Roman"/>
          <w:b/>
          <w:sz w:val="24"/>
          <w:szCs w:val="24"/>
          <w:lang w:val="en-GB"/>
        </w:rPr>
        <w:t xml:space="preserve"> </w:t>
      </w:r>
      <w:r w:rsidR="007303C1" w:rsidRPr="004A6762">
        <w:rPr>
          <w:rFonts w:ascii="Times New Roman" w:hAnsi="Times New Roman"/>
          <w:sz w:val="24"/>
          <w:szCs w:val="24"/>
          <w:lang w:val="en-GB"/>
        </w:rPr>
        <w:t>and these strategies have been the foundation for this research family business sustainability model.</w:t>
      </w:r>
      <w:r w:rsidR="004B0D92" w:rsidRPr="004A6762">
        <w:rPr>
          <w:rFonts w:ascii="Times New Roman" w:hAnsi="Times New Roman"/>
          <w:sz w:val="24"/>
          <w:szCs w:val="24"/>
          <w:lang w:val="en-GB"/>
        </w:rPr>
        <w:t xml:space="preserve">  In agreement with the </w:t>
      </w:r>
      <w:r w:rsidR="008102F2" w:rsidRPr="004A6762">
        <w:rPr>
          <w:rFonts w:ascii="Times New Roman" w:hAnsi="Times New Roman"/>
          <w:sz w:val="24"/>
          <w:szCs w:val="24"/>
          <w:lang w:val="en-GB"/>
        </w:rPr>
        <w:t>proposed sustainability strategies Petrini and Pozzebon (2009) also realized that S</w:t>
      </w:r>
      <w:r w:rsidR="004B0D92" w:rsidRPr="004A6762">
        <w:rPr>
          <w:rFonts w:ascii="Times New Roman" w:hAnsi="Times New Roman"/>
          <w:sz w:val="24"/>
          <w:szCs w:val="24"/>
          <w:lang w:val="en-GB"/>
        </w:rPr>
        <w:t>ustainability and Corporate Social Responsibility (CSR) concepts refer to long-term prospective based on requirements necessary to provide for the present without compromising the needs of future generations.</w:t>
      </w:r>
    </w:p>
    <w:p w:rsidR="004B0D92" w:rsidRPr="004A6762" w:rsidRDefault="004B0D92" w:rsidP="004B0D92">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 xml:space="preserve">Sustainability agenda relate to business ethics, community investment, environmental protection, human rights and work place conditions </w:t>
      </w:r>
      <w:r w:rsidR="00782C0A" w:rsidRPr="004A6762">
        <w:rPr>
          <w:rFonts w:ascii="Times New Roman" w:hAnsi="Times New Roman"/>
          <w:sz w:val="24"/>
          <w:szCs w:val="24"/>
          <w:lang w:val="en-GB"/>
        </w:rPr>
        <w:t>(</w:t>
      </w:r>
      <w:r w:rsidRPr="004A6762">
        <w:rPr>
          <w:rFonts w:ascii="Times New Roman" w:hAnsi="Times New Roman"/>
          <w:sz w:val="24"/>
          <w:szCs w:val="24"/>
          <w:lang w:val="en-GB"/>
        </w:rPr>
        <w:t>Petrini and Pozzebon, 2009).</w:t>
      </w:r>
    </w:p>
    <w:p w:rsidR="007303C1" w:rsidRPr="004A6762" w:rsidRDefault="007303C1" w:rsidP="009C0238">
      <w:pPr>
        <w:autoSpaceDE w:val="0"/>
        <w:autoSpaceDN w:val="0"/>
        <w:adjustRightInd w:val="0"/>
        <w:spacing w:after="0" w:line="240" w:lineRule="auto"/>
        <w:jc w:val="both"/>
        <w:rPr>
          <w:rFonts w:ascii="Times New Roman" w:hAnsi="Times New Roman"/>
          <w:sz w:val="24"/>
          <w:szCs w:val="24"/>
          <w:lang w:val="en-GB"/>
        </w:rPr>
      </w:pPr>
    </w:p>
    <w:p w:rsidR="009C4495" w:rsidRPr="004A6762" w:rsidRDefault="00B070FE" w:rsidP="00114FFF">
      <w:pPr>
        <w:autoSpaceDE w:val="0"/>
        <w:autoSpaceDN w:val="0"/>
        <w:adjustRightInd w:val="0"/>
        <w:spacing w:before="240" w:after="0" w:line="240" w:lineRule="auto"/>
        <w:jc w:val="both"/>
        <w:rPr>
          <w:rFonts w:ascii="Times New Roman" w:hAnsi="Times New Roman"/>
          <w:b/>
          <w:sz w:val="24"/>
          <w:szCs w:val="24"/>
          <w:lang w:val="en-GB"/>
        </w:rPr>
      </w:pPr>
      <w:r w:rsidRPr="004A6762">
        <w:rPr>
          <w:rFonts w:ascii="Times New Roman" w:hAnsi="Times New Roman"/>
          <w:b/>
          <w:sz w:val="24"/>
          <w:szCs w:val="24"/>
          <w:lang w:val="en-GB"/>
        </w:rPr>
        <w:t>Visionary</w:t>
      </w:r>
      <w:r w:rsidR="009C4495" w:rsidRPr="004A6762">
        <w:rPr>
          <w:rFonts w:ascii="Times New Roman" w:hAnsi="Times New Roman"/>
          <w:b/>
          <w:sz w:val="24"/>
          <w:szCs w:val="24"/>
          <w:lang w:val="en-GB"/>
        </w:rPr>
        <w:t xml:space="preserve"> strategies</w:t>
      </w:r>
      <w:r w:rsidR="00DB6AEC" w:rsidRPr="004A6762">
        <w:rPr>
          <w:rFonts w:ascii="Times New Roman" w:hAnsi="Times New Roman"/>
          <w:b/>
          <w:sz w:val="24"/>
          <w:szCs w:val="24"/>
          <w:lang w:val="en-GB"/>
        </w:rPr>
        <w:t xml:space="preserve"> in </w:t>
      </w:r>
      <w:r w:rsidRPr="004A6762">
        <w:rPr>
          <w:rFonts w:ascii="Times New Roman" w:hAnsi="Times New Roman"/>
          <w:b/>
          <w:sz w:val="24"/>
          <w:szCs w:val="24"/>
          <w:lang w:val="en-GB"/>
        </w:rPr>
        <w:t xml:space="preserve">Family </w:t>
      </w:r>
      <w:r w:rsidR="00DB6AEC" w:rsidRPr="004A6762">
        <w:rPr>
          <w:rFonts w:ascii="Times New Roman" w:hAnsi="Times New Roman"/>
          <w:b/>
          <w:sz w:val="24"/>
          <w:szCs w:val="24"/>
          <w:lang w:val="en-GB"/>
        </w:rPr>
        <w:t>Business</w:t>
      </w:r>
    </w:p>
    <w:p w:rsidR="008C3CE6" w:rsidRPr="004A6762" w:rsidRDefault="008C3CE6" w:rsidP="008C3CE6">
      <w:pPr>
        <w:autoSpaceDE w:val="0"/>
        <w:autoSpaceDN w:val="0"/>
        <w:adjustRightInd w:val="0"/>
        <w:spacing w:before="240" w:after="0" w:line="240" w:lineRule="auto"/>
        <w:jc w:val="both"/>
        <w:rPr>
          <w:rFonts w:ascii="Times New Roman" w:hAnsi="Times New Roman"/>
          <w:b/>
          <w:sz w:val="24"/>
          <w:szCs w:val="24"/>
          <w:lang w:val="en-GB"/>
        </w:rPr>
      </w:pPr>
      <w:r w:rsidRPr="004A6762">
        <w:rPr>
          <w:rFonts w:ascii="Times New Roman" w:hAnsi="Times New Roman"/>
          <w:sz w:val="24"/>
          <w:szCs w:val="24"/>
          <w:lang w:val="en-GB"/>
        </w:rPr>
        <w:t>Visionary/Innovative strateg</w:t>
      </w:r>
      <w:r w:rsidR="00B375DF" w:rsidRPr="004A6762">
        <w:rPr>
          <w:rFonts w:ascii="Times New Roman" w:hAnsi="Times New Roman"/>
          <w:sz w:val="24"/>
          <w:szCs w:val="24"/>
          <w:lang w:val="en-GB"/>
        </w:rPr>
        <w:t xml:space="preserve">ies </w:t>
      </w:r>
      <w:r w:rsidR="00B375DF" w:rsidRPr="004A6762">
        <w:rPr>
          <w:rFonts w:ascii="Times New Roman" w:hAnsi="Times New Roman"/>
          <w:b/>
          <w:sz w:val="24"/>
          <w:szCs w:val="24"/>
          <w:lang w:val="en-GB"/>
        </w:rPr>
        <w:t xml:space="preserve"> </w:t>
      </w:r>
      <w:r w:rsidR="00B375DF" w:rsidRPr="004A6762">
        <w:rPr>
          <w:rFonts w:ascii="Times New Roman" w:hAnsi="Times New Roman"/>
          <w:sz w:val="24"/>
          <w:szCs w:val="24"/>
          <w:lang w:val="en-GB"/>
        </w:rPr>
        <w:t>focus</w:t>
      </w:r>
      <w:r w:rsidRPr="004A6762">
        <w:rPr>
          <w:rFonts w:ascii="Times New Roman" w:hAnsi="Times New Roman"/>
          <w:sz w:val="24"/>
          <w:szCs w:val="24"/>
          <w:lang w:val="en-GB"/>
        </w:rPr>
        <w:t xml:space="preserve"> on sustainability issues within all business activities that is competitive advantages are derived from differentiation and innovation ,offering customers an</w:t>
      </w:r>
      <w:r w:rsidR="00B375DF" w:rsidRPr="004A6762">
        <w:rPr>
          <w:rFonts w:ascii="Times New Roman" w:hAnsi="Times New Roman"/>
          <w:sz w:val="24"/>
          <w:szCs w:val="24"/>
          <w:lang w:val="en-GB"/>
        </w:rPr>
        <w:t>d stakeholders unique advantage (Baumgartner ,2008)</w:t>
      </w:r>
      <w:r w:rsidRPr="004A6762">
        <w:rPr>
          <w:rFonts w:ascii="Times New Roman" w:hAnsi="Times New Roman"/>
          <w:sz w:val="24"/>
          <w:szCs w:val="24"/>
          <w:lang w:val="en-GB"/>
        </w:rPr>
        <w:t>.Each of the above strategies will be examined in relation to co-optetion ( that is the sharing of knowledge which may be a key source of competitive advantage</w:t>
      </w:r>
    </w:p>
    <w:p w:rsidR="008C3CE6" w:rsidRPr="004A6762" w:rsidRDefault="00501F5A" w:rsidP="00FF5336">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 xml:space="preserve">Innovation is the process by which knowledge is transformed into new or significantly modified products and/or services that establish the firm’s competitive edge (Leo-Paill </w:t>
      </w:r>
      <w:r w:rsidRPr="004A6762">
        <w:rPr>
          <w:rFonts w:ascii="Times New Roman" w:hAnsi="Times New Roman"/>
          <w:i/>
          <w:sz w:val="24"/>
          <w:szCs w:val="24"/>
          <w:lang w:val="en-GB"/>
        </w:rPr>
        <w:t>et al</w:t>
      </w:r>
      <w:r w:rsidRPr="004A6762">
        <w:rPr>
          <w:rFonts w:ascii="Times New Roman" w:hAnsi="Times New Roman"/>
          <w:sz w:val="24"/>
          <w:szCs w:val="24"/>
          <w:lang w:val="en-GB"/>
        </w:rPr>
        <w:t>., 2005). Given the growing competition, Ketsle and Muizer (2002) suggests that Small and Medium Enterprises (SMEs) have to apply themselves on inventing new products, services and processes, and they have to distinct themselves from their competitors through innovations. Organisational innovation leads to SMEs operating outside their core competency but does not have an adverse environmental impact</w:t>
      </w:r>
      <w:r w:rsidRPr="004A6762">
        <w:rPr>
          <w:rFonts w:ascii="Times New Roman" w:hAnsi="Times New Roman"/>
          <w:b/>
          <w:sz w:val="24"/>
          <w:szCs w:val="24"/>
          <w:lang w:val="en-GB"/>
        </w:rPr>
        <w:t xml:space="preserve"> </w:t>
      </w:r>
      <w:r w:rsidRPr="004A6762">
        <w:rPr>
          <w:rFonts w:ascii="Times New Roman" w:hAnsi="Times New Roman"/>
          <w:sz w:val="24"/>
          <w:szCs w:val="24"/>
          <w:lang w:val="en-GB"/>
        </w:rPr>
        <w:t>(Laforet, 2013)</w:t>
      </w:r>
      <w:r w:rsidRPr="004A6762">
        <w:rPr>
          <w:rFonts w:ascii="Times New Roman" w:hAnsi="Times New Roman"/>
          <w:b/>
          <w:sz w:val="24"/>
          <w:szCs w:val="24"/>
          <w:lang w:val="en-GB"/>
        </w:rPr>
        <w:t xml:space="preserve">. </w:t>
      </w:r>
      <w:r w:rsidRPr="004A6762">
        <w:rPr>
          <w:rFonts w:ascii="Times New Roman" w:hAnsi="Times New Roman"/>
          <w:sz w:val="24"/>
          <w:szCs w:val="24"/>
          <w:lang w:val="en-GB"/>
        </w:rPr>
        <w:t xml:space="preserve">Small and Medium Enterprises (SMEs) </w:t>
      </w:r>
      <w:r w:rsidR="0059329D" w:rsidRPr="004A6762">
        <w:rPr>
          <w:rFonts w:ascii="Times New Roman" w:hAnsi="Times New Roman"/>
          <w:sz w:val="24"/>
          <w:szCs w:val="24"/>
          <w:lang w:val="en-GB"/>
        </w:rPr>
        <w:t>including family businesses</w:t>
      </w:r>
      <w:r w:rsidRPr="004A6762">
        <w:rPr>
          <w:rFonts w:ascii="Times New Roman" w:hAnsi="Times New Roman"/>
          <w:sz w:val="24"/>
          <w:szCs w:val="24"/>
          <w:lang w:val="en-GB"/>
        </w:rPr>
        <w:t xml:space="preserve"> should focus on innovation and manage innovation activities as a case competency (Purcarea</w:t>
      </w:r>
      <w:r w:rsidR="0059329D" w:rsidRPr="004A6762">
        <w:rPr>
          <w:rFonts w:ascii="Times New Roman" w:hAnsi="Times New Roman"/>
          <w:sz w:val="24"/>
          <w:szCs w:val="24"/>
          <w:lang w:val="en-GB"/>
        </w:rPr>
        <w:t>,</w:t>
      </w:r>
      <w:r w:rsidRPr="004A6762">
        <w:rPr>
          <w:rFonts w:ascii="Times New Roman" w:hAnsi="Times New Roman"/>
          <w:sz w:val="24"/>
          <w:szCs w:val="24"/>
          <w:lang w:val="en-GB"/>
        </w:rPr>
        <w:t xml:space="preserve"> </w:t>
      </w:r>
      <w:r w:rsidR="00651F01" w:rsidRPr="004A6762">
        <w:rPr>
          <w:rFonts w:ascii="Times New Roman" w:hAnsi="Times New Roman"/>
          <w:sz w:val="24"/>
          <w:szCs w:val="24"/>
          <w:lang w:val="en-GB"/>
        </w:rPr>
        <w:t>Del</w:t>
      </w:r>
      <w:r w:rsidR="0059329D" w:rsidRPr="004A6762">
        <w:rPr>
          <w:rFonts w:ascii="Times New Roman" w:hAnsi="Times New Roman"/>
          <w:sz w:val="24"/>
          <w:szCs w:val="24"/>
          <w:lang w:val="en-GB"/>
        </w:rPr>
        <w:t xml:space="preserve"> Mar Bernavides Espinosa and Apetrei</w:t>
      </w:r>
      <w:r w:rsidRPr="004A6762">
        <w:rPr>
          <w:rFonts w:ascii="Times New Roman" w:hAnsi="Times New Roman"/>
          <w:sz w:val="24"/>
          <w:szCs w:val="24"/>
          <w:lang w:val="en-GB"/>
        </w:rPr>
        <w:t>, 2013)</w:t>
      </w:r>
      <w:r w:rsidR="0059329D" w:rsidRPr="004A6762">
        <w:rPr>
          <w:rFonts w:ascii="Times New Roman" w:hAnsi="Times New Roman"/>
          <w:b/>
          <w:sz w:val="24"/>
          <w:szCs w:val="24"/>
          <w:lang w:val="en-GB"/>
        </w:rPr>
        <w:t>.</w:t>
      </w:r>
      <w:r w:rsidR="0059329D" w:rsidRPr="004A6762">
        <w:rPr>
          <w:rFonts w:ascii="Times New Roman" w:hAnsi="Times New Roman"/>
          <w:sz w:val="24"/>
          <w:szCs w:val="24"/>
          <w:lang w:val="en-GB"/>
        </w:rPr>
        <w:t xml:space="preserve"> </w:t>
      </w:r>
      <w:r w:rsidR="004B0D92" w:rsidRPr="004A6762">
        <w:rPr>
          <w:rFonts w:ascii="Times New Roman" w:hAnsi="Times New Roman"/>
          <w:sz w:val="24"/>
          <w:szCs w:val="24"/>
          <w:lang w:val="en-GB"/>
        </w:rPr>
        <w:t>I</w:t>
      </w:r>
      <w:r w:rsidR="0059329D" w:rsidRPr="004A6762">
        <w:rPr>
          <w:rFonts w:ascii="Times New Roman" w:hAnsi="Times New Roman"/>
          <w:sz w:val="24"/>
          <w:szCs w:val="24"/>
          <w:lang w:val="en-GB"/>
        </w:rPr>
        <w:t>nnovation is often the result of interaction of various subjects, technologies, people and organisations</w:t>
      </w:r>
      <w:r w:rsidR="004B0D92" w:rsidRPr="004A6762">
        <w:rPr>
          <w:rFonts w:ascii="Times New Roman" w:hAnsi="Times New Roman"/>
          <w:sz w:val="24"/>
          <w:szCs w:val="24"/>
          <w:lang w:val="en-GB"/>
        </w:rPr>
        <w:t xml:space="preserve"> Mitra (2000)</w:t>
      </w:r>
      <w:r w:rsidR="0059329D" w:rsidRPr="004A6762">
        <w:rPr>
          <w:rFonts w:ascii="Times New Roman" w:hAnsi="Times New Roman"/>
          <w:sz w:val="24"/>
          <w:szCs w:val="24"/>
          <w:lang w:val="en-GB"/>
        </w:rPr>
        <w:t>.</w:t>
      </w:r>
      <w:r w:rsidR="004B0D92" w:rsidRPr="004A6762">
        <w:rPr>
          <w:rFonts w:ascii="Times New Roman" w:hAnsi="Times New Roman"/>
          <w:sz w:val="24"/>
          <w:szCs w:val="24"/>
          <w:lang w:val="en-GB"/>
        </w:rPr>
        <w:t xml:space="preserve"> To enhance their capabilities</w:t>
      </w:r>
      <w:r w:rsidR="0059329D" w:rsidRPr="004A6762">
        <w:rPr>
          <w:rFonts w:ascii="Times New Roman" w:hAnsi="Times New Roman"/>
          <w:sz w:val="24"/>
          <w:szCs w:val="24"/>
          <w:lang w:val="en-GB"/>
        </w:rPr>
        <w:t xml:space="preserve"> </w:t>
      </w:r>
      <w:r w:rsidR="004B0D92" w:rsidRPr="004A6762">
        <w:rPr>
          <w:rFonts w:ascii="Times New Roman" w:hAnsi="Times New Roman"/>
          <w:sz w:val="24"/>
          <w:szCs w:val="24"/>
          <w:lang w:val="en-GB"/>
        </w:rPr>
        <w:t>(Purcarea</w:t>
      </w:r>
      <w:r w:rsidR="004B0D92" w:rsidRPr="004A6762">
        <w:rPr>
          <w:rFonts w:ascii="Times New Roman" w:hAnsi="Times New Roman"/>
          <w:i/>
          <w:sz w:val="24"/>
          <w:szCs w:val="24"/>
          <w:lang w:val="en-GB"/>
        </w:rPr>
        <w:t xml:space="preserve"> et al</w:t>
      </w:r>
      <w:r w:rsidR="004B0D92" w:rsidRPr="004A6762">
        <w:rPr>
          <w:rFonts w:ascii="Times New Roman" w:hAnsi="Times New Roman"/>
          <w:sz w:val="24"/>
          <w:szCs w:val="24"/>
          <w:lang w:val="en-GB"/>
        </w:rPr>
        <w:t>., 2013) said that t</w:t>
      </w:r>
      <w:r w:rsidR="0059329D" w:rsidRPr="004A6762">
        <w:rPr>
          <w:rFonts w:ascii="Times New Roman" w:hAnsi="Times New Roman"/>
          <w:sz w:val="24"/>
          <w:szCs w:val="24"/>
          <w:lang w:val="en-GB"/>
        </w:rPr>
        <w:t xml:space="preserve">here is need for SMEs to focus on </w:t>
      </w:r>
      <w:r w:rsidR="0059329D" w:rsidRPr="004A6762">
        <w:rPr>
          <w:rFonts w:ascii="Times New Roman" w:hAnsi="Times New Roman"/>
          <w:sz w:val="24"/>
          <w:szCs w:val="24"/>
          <w:lang w:val="en-GB"/>
        </w:rPr>
        <w:lastRenderedPageBreak/>
        <w:t>strengthening the collaboration with institutions of higher learning to acquire knowledge</w:t>
      </w:r>
      <w:r w:rsidR="004B0D92" w:rsidRPr="004A6762">
        <w:rPr>
          <w:rFonts w:ascii="Times New Roman" w:hAnsi="Times New Roman"/>
          <w:sz w:val="24"/>
          <w:szCs w:val="24"/>
          <w:lang w:val="en-GB"/>
        </w:rPr>
        <w:t>.</w:t>
      </w:r>
      <w:r w:rsidR="0059329D" w:rsidRPr="004A6762">
        <w:rPr>
          <w:rFonts w:ascii="Times New Roman" w:hAnsi="Times New Roman"/>
          <w:b/>
          <w:sz w:val="24"/>
          <w:szCs w:val="24"/>
          <w:lang w:val="en-GB"/>
        </w:rPr>
        <w:t xml:space="preserve"> </w:t>
      </w:r>
      <w:r w:rsidR="0059329D" w:rsidRPr="004A6762">
        <w:rPr>
          <w:rFonts w:ascii="Times New Roman" w:hAnsi="Times New Roman"/>
          <w:sz w:val="24"/>
          <w:szCs w:val="24"/>
          <w:lang w:val="en-GB"/>
        </w:rPr>
        <w:t>Small and Medium Enterprises (SMEs) are better able to innovate when they are part of clusters since Mitra (2000) argued that it is through the networking process and the management of externalities that they develop new products, processes and services.</w:t>
      </w:r>
      <w:r w:rsidR="008102F2" w:rsidRPr="004A6762">
        <w:rPr>
          <w:rFonts w:ascii="Times New Roman" w:hAnsi="Times New Roman"/>
          <w:sz w:val="24"/>
          <w:szCs w:val="24"/>
          <w:lang w:val="en-GB"/>
        </w:rPr>
        <w:t xml:space="preserve"> Business assets, age of the business, personnel management, owner’s weekly hours in the business, family employees and hiring of temporary are positively associated with increased achievements and innovations for both the family businesses</w:t>
      </w:r>
      <w:r w:rsidR="008102F2" w:rsidRPr="004A6762">
        <w:rPr>
          <w:rFonts w:ascii="Times New Roman" w:hAnsi="Times New Roman"/>
          <w:b/>
          <w:sz w:val="24"/>
          <w:szCs w:val="24"/>
          <w:lang w:val="en-GB"/>
        </w:rPr>
        <w:t xml:space="preserve"> </w:t>
      </w:r>
      <w:r w:rsidR="008102F2" w:rsidRPr="004A6762">
        <w:rPr>
          <w:rFonts w:ascii="Times New Roman" w:hAnsi="Times New Roman"/>
          <w:sz w:val="24"/>
          <w:szCs w:val="24"/>
          <w:lang w:val="en-GB"/>
        </w:rPr>
        <w:t xml:space="preserve">(Olson </w:t>
      </w:r>
      <w:r w:rsidR="008102F2" w:rsidRPr="004A6762">
        <w:rPr>
          <w:rFonts w:ascii="Times New Roman" w:hAnsi="Times New Roman"/>
          <w:i/>
          <w:sz w:val="24"/>
          <w:szCs w:val="24"/>
          <w:lang w:val="en-GB"/>
        </w:rPr>
        <w:t>et al.</w:t>
      </w:r>
      <w:r w:rsidR="008102F2" w:rsidRPr="004A6762">
        <w:rPr>
          <w:rFonts w:ascii="Times New Roman" w:hAnsi="Times New Roman"/>
          <w:sz w:val="24"/>
          <w:szCs w:val="24"/>
          <w:lang w:val="en-GB"/>
        </w:rPr>
        <w:t>, 2003).</w:t>
      </w:r>
    </w:p>
    <w:p w:rsidR="008102F2" w:rsidRPr="004A6762" w:rsidRDefault="008102F2" w:rsidP="008102F2">
      <w:pPr>
        <w:autoSpaceDE w:val="0"/>
        <w:autoSpaceDN w:val="0"/>
        <w:adjustRightInd w:val="0"/>
        <w:spacing w:before="240" w:after="0" w:line="240" w:lineRule="auto"/>
        <w:jc w:val="both"/>
        <w:rPr>
          <w:rFonts w:ascii="Times New Roman" w:hAnsi="Times New Roman"/>
          <w:sz w:val="24"/>
          <w:szCs w:val="24"/>
          <w:lang w:val="en-GB"/>
        </w:rPr>
      </w:pPr>
      <w:r w:rsidRPr="004A6762">
        <w:rPr>
          <w:rFonts w:ascii="Times New Roman" w:hAnsi="Times New Roman"/>
          <w:sz w:val="24"/>
          <w:szCs w:val="24"/>
          <w:lang w:val="en-GB"/>
        </w:rPr>
        <w:t>However regardless of all the positives of innovation,</w:t>
      </w:r>
      <w:r w:rsidRPr="004A6762">
        <w:rPr>
          <w:rFonts w:ascii="Times New Roman" w:hAnsi="Times New Roman"/>
          <w:b/>
          <w:sz w:val="24"/>
          <w:szCs w:val="24"/>
          <w:lang w:val="en-GB"/>
        </w:rPr>
        <w:t xml:space="preserve"> </w:t>
      </w:r>
      <w:r w:rsidRPr="004A6762">
        <w:rPr>
          <w:rFonts w:ascii="Times New Roman" w:hAnsi="Times New Roman"/>
          <w:sz w:val="24"/>
          <w:szCs w:val="24"/>
          <w:lang w:val="en-GB"/>
        </w:rPr>
        <w:t>Laforet (2013)</w:t>
      </w:r>
      <w:r w:rsidRPr="004A6762">
        <w:rPr>
          <w:rFonts w:ascii="Times New Roman" w:hAnsi="Times New Roman"/>
          <w:b/>
          <w:sz w:val="24"/>
          <w:szCs w:val="24"/>
          <w:lang w:val="en-GB"/>
        </w:rPr>
        <w:t xml:space="preserve"> </w:t>
      </w:r>
      <w:r w:rsidRPr="004A6762">
        <w:rPr>
          <w:rFonts w:ascii="Times New Roman" w:hAnsi="Times New Roman"/>
          <w:sz w:val="24"/>
          <w:szCs w:val="24"/>
          <w:lang w:val="en-GB"/>
        </w:rPr>
        <w:t>said organisational innovation does not lead to organisational efficiency and employees’ retention in SMEs.</w:t>
      </w:r>
    </w:p>
    <w:p w:rsidR="00501F5A" w:rsidRPr="004A6762" w:rsidRDefault="00501F5A" w:rsidP="00114FFF">
      <w:pPr>
        <w:autoSpaceDE w:val="0"/>
        <w:autoSpaceDN w:val="0"/>
        <w:adjustRightInd w:val="0"/>
        <w:spacing w:before="240" w:after="0" w:line="240" w:lineRule="auto"/>
        <w:jc w:val="both"/>
        <w:rPr>
          <w:rFonts w:ascii="Times New Roman" w:hAnsi="Times New Roman"/>
          <w:b/>
          <w:sz w:val="24"/>
          <w:szCs w:val="24"/>
          <w:lang w:val="en-GB"/>
        </w:rPr>
      </w:pPr>
    </w:p>
    <w:p w:rsidR="00FF47F9" w:rsidRPr="004A6762" w:rsidRDefault="00DB6AEC" w:rsidP="00114FFF">
      <w:pPr>
        <w:autoSpaceDE w:val="0"/>
        <w:autoSpaceDN w:val="0"/>
        <w:adjustRightInd w:val="0"/>
        <w:spacing w:after="0" w:line="240" w:lineRule="auto"/>
        <w:jc w:val="both"/>
        <w:rPr>
          <w:rFonts w:ascii="Times New Roman" w:hAnsi="Times New Roman"/>
          <w:b/>
          <w:sz w:val="24"/>
          <w:szCs w:val="24"/>
          <w:lang w:val="en-GB"/>
        </w:rPr>
      </w:pPr>
      <w:r w:rsidRPr="004A6762">
        <w:rPr>
          <w:rFonts w:ascii="Times New Roman" w:hAnsi="Times New Roman"/>
          <w:b/>
          <w:sz w:val="24"/>
          <w:szCs w:val="24"/>
          <w:lang w:val="en-GB"/>
        </w:rPr>
        <w:t>Extroverted strategies</w:t>
      </w:r>
    </w:p>
    <w:p w:rsidR="00F332A7" w:rsidRPr="004A6762" w:rsidRDefault="00B375DF" w:rsidP="00121FF8">
      <w:pPr>
        <w:autoSpaceDE w:val="0"/>
        <w:autoSpaceDN w:val="0"/>
        <w:adjustRightInd w:val="0"/>
        <w:spacing w:before="240" w:after="0" w:line="240" w:lineRule="auto"/>
        <w:jc w:val="both"/>
        <w:rPr>
          <w:rFonts w:ascii="Times New Roman" w:hAnsi="Times New Roman"/>
          <w:sz w:val="24"/>
          <w:szCs w:val="24"/>
          <w:lang w:val="en-GB"/>
        </w:rPr>
      </w:pPr>
      <w:r w:rsidRPr="004A6762">
        <w:rPr>
          <w:rFonts w:ascii="Times New Roman" w:hAnsi="Times New Roman"/>
          <w:sz w:val="24"/>
          <w:szCs w:val="24"/>
          <w:lang w:val="en-GB"/>
        </w:rPr>
        <w:t>Baumgartner (2008) also suggested the extroverted strategies for sustainability which focu</w:t>
      </w:r>
      <w:r w:rsidR="008C3CE6" w:rsidRPr="004A6762">
        <w:rPr>
          <w:rFonts w:ascii="Times New Roman" w:hAnsi="Times New Roman"/>
          <w:sz w:val="24"/>
          <w:szCs w:val="24"/>
          <w:lang w:val="en-GB"/>
        </w:rPr>
        <w:t>s on the external relation</w:t>
      </w:r>
      <w:r w:rsidRPr="004A6762">
        <w:rPr>
          <w:rFonts w:ascii="Times New Roman" w:hAnsi="Times New Roman"/>
          <w:sz w:val="24"/>
          <w:szCs w:val="24"/>
          <w:lang w:val="en-GB"/>
        </w:rPr>
        <w:t>ship of a business that</w:t>
      </w:r>
      <w:r w:rsidR="00F332A7" w:rsidRPr="004A6762">
        <w:rPr>
          <w:rFonts w:ascii="Times New Roman" w:hAnsi="Times New Roman"/>
          <w:sz w:val="24"/>
          <w:szCs w:val="24"/>
          <w:lang w:val="en-GB"/>
        </w:rPr>
        <w:t xml:space="preserve"> is </w:t>
      </w:r>
      <w:r w:rsidR="00121FF8" w:rsidRPr="004A6762">
        <w:rPr>
          <w:rFonts w:ascii="Times New Roman" w:hAnsi="Times New Roman"/>
          <w:sz w:val="24"/>
          <w:szCs w:val="24"/>
          <w:lang w:val="en-GB"/>
        </w:rPr>
        <w:t>its position</w:t>
      </w:r>
      <w:r w:rsidRPr="004A6762">
        <w:rPr>
          <w:rFonts w:ascii="Times New Roman" w:hAnsi="Times New Roman"/>
          <w:sz w:val="24"/>
          <w:szCs w:val="24"/>
          <w:lang w:val="en-GB"/>
        </w:rPr>
        <w:t xml:space="preserve"> on public acceptability</w:t>
      </w:r>
      <w:r w:rsidR="008C3CE6" w:rsidRPr="004A6762">
        <w:rPr>
          <w:rFonts w:ascii="Times New Roman" w:hAnsi="Times New Roman"/>
          <w:sz w:val="24"/>
          <w:szCs w:val="24"/>
          <w:lang w:val="en-GB"/>
        </w:rPr>
        <w:t xml:space="preserve"> and the “license-to operate and grow”.</w:t>
      </w:r>
      <w:r w:rsidR="00121FF8" w:rsidRPr="004A6762">
        <w:rPr>
          <w:rFonts w:ascii="Times New Roman" w:hAnsi="Times New Roman"/>
          <w:sz w:val="24"/>
          <w:szCs w:val="24"/>
          <w:lang w:val="en-GB"/>
        </w:rPr>
        <w:t xml:space="preserve"> Businesses whether small or large should be concerned about its reputational capital and the trust and legitimacy it needs in order to keep transaction costs low and to benefit from a </w:t>
      </w:r>
      <w:r w:rsidR="00651F01" w:rsidRPr="004A6762">
        <w:rPr>
          <w:rFonts w:ascii="Times New Roman" w:hAnsi="Times New Roman"/>
          <w:sz w:val="24"/>
          <w:szCs w:val="24"/>
          <w:lang w:val="en-GB"/>
        </w:rPr>
        <w:t>favourable</w:t>
      </w:r>
      <w:r w:rsidR="00121FF8" w:rsidRPr="004A6762">
        <w:rPr>
          <w:rFonts w:ascii="Times New Roman" w:hAnsi="Times New Roman"/>
          <w:sz w:val="24"/>
          <w:szCs w:val="24"/>
          <w:lang w:val="en-GB"/>
        </w:rPr>
        <w:t xml:space="preserve"> license to operate (Lenssen, 2013).</w:t>
      </w:r>
      <w:r w:rsidRPr="004A6762">
        <w:rPr>
          <w:rFonts w:ascii="Times New Roman" w:hAnsi="Times New Roman"/>
          <w:sz w:val="24"/>
          <w:szCs w:val="24"/>
          <w:lang w:val="en-GB"/>
        </w:rPr>
        <w:t xml:space="preserve"> </w:t>
      </w:r>
      <w:r w:rsidR="00A93240" w:rsidRPr="004A6762">
        <w:rPr>
          <w:rFonts w:ascii="Times New Roman" w:hAnsi="Times New Roman"/>
          <w:sz w:val="24"/>
          <w:szCs w:val="24"/>
          <w:lang w:val="en-GB"/>
        </w:rPr>
        <w:t>Structural relational in family business is concerned with relationship beyond the firm’s boundaries namely social ,supporting and inter-firm networks that family business are embedded in</w:t>
      </w:r>
      <w:r w:rsidRPr="004A6762">
        <w:rPr>
          <w:rFonts w:ascii="Times New Roman" w:hAnsi="Times New Roman"/>
          <w:sz w:val="24"/>
          <w:szCs w:val="24"/>
          <w:lang w:val="en-GB"/>
        </w:rPr>
        <w:t xml:space="preserve"> (Baumgartner, 2008)</w:t>
      </w:r>
      <w:r w:rsidR="00A93240" w:rsidRPr="004A6762">
        <w:rPr>
          <w:rFonts w:ascii="Times New Roman" w:hAnsi="Times New Roman"/>
          <w:sz w:val="24"/>
          <w:szCs w:val="24"/>
          <w:lang w:val="en-GB"/>
        </w:rPr>
        <w:t>.</w:t>
      </w:r>
      <w:r w:rsidR="001314FE" w:rsidRPr="004A6762">
        <w:rPr>
          <w:rFonts w:ascii="Times New Roman" w:hAnsi="Times New Roman"/>
          <w:sz w:val="24"/>
          <w:szCs w:val="24"/>
          <w:lang w:val="en-GB"/>
        </w:rPr>
        <w:t xml:space="preserve">Owner manager is at the </w:t>
      </w:r>
      <w:r w:rsidR="00651F01" w:rsidRPr="004A6762">
        <w:rPr>
          <w:rFonts w:ascii="Times New Roman" w:hAnsi="Times New Roman"/>
          <w:sz w:val="24"/>
          <w:szCs w:val="24"/>
          <w:lang w:val="en-GB"/>
        </w:rPr>
        <w:t>centre</w:t>
      </w:r>
      <w:r w:rsidR="001314FE" w:rsidRPr="004A6762">
        <w:rPr>
          <w:rFonts w:ascii="Times New Roman" w:hAnsi="Times New Roman"/>
          <w:sz w:val="24"/>
          <w:szCs w:val="24"/>
          <w:lang w:val="en-GB"/>
        </w:rPr>
        <w:t xml:space="preserve"> of a network of relations with strategic stakeholders (Bracci and Vagnoni, 2011).</w:t>
      </w:r>
      <w:r w:rsidRPr="004A6762">
        <w:rPr>
          <w:rFonts w:ascii="Times New Roman" w:hAnsi="Times New Roman"/>
          <w:sz w:val="24"/>
          <w:szCs w:val="24"/>
          <w:lang w:val="en-GB"/>
        </w:rPr>
        <w:t xml:space="preserve"> Businesses with family /founder ownership undertake sustainability-related initiatives as patient investors based on their ideological motivations</w:t>
      </w:r>
      <w:r w:rsidRPr="004A6762">
        <w:rPr>
          <w:rFonts w:ascii="Times New Roman" w:hAnsi="Times New Roman"/>
          <w:b/>
          <w:sz w:val="24"/>
          <w:szCs w:val="24"/>
          <w:lang w:val="en-GB"/>
        </w:rPr>
        <w:t xml:space="preserve"> </w:t>
      </w:r>
      <w:r w:rsidRPr="004A6762">
        <w:rPr>
          <w:rFonts w:ascii="Times New Roman" w:hAnsi="Times New Roman"/>
          <w:sz w:val="24"/>
          <w:szCs w:val="24"/>
          <w:lang w:val="en-GB"/>
        </w:rPr>
        <w:t>(Carol-Ann Tetraalt Sirsly and Sujit, 2012)</w:t>
      </w:r>
      <w:r w:rsidR="00F332A7" w:rsidRPr="004A6762">
        <w:rPr>
          <w:rFonts w:ascii="Times New Roman" w:hAnsi="Times New Roman"/>
          <w:b/>
          <w:sz w:val="24"/>
          <w:szCs w:val="24"/>
          <w:lang w:val="en-GB"/>
        </w:rPr>
        <w:t>.</w:t>
      </w:r>
      <w:r w:rsidR="00F332A7" w:rsidRPr="004A6762">
        <w:rPr>
          <w:rFonts w:ascii="Times New Roman" w:hAnsi="Times New Roman"/>
          <w:sz w:val="24"/>
          <w:szCs w:val="24"/>
          <w:lang w:val="en-GB"/>
        </w:rPr>
        <w:t xml:space="preserve"> Due to the lack of management team in most small family businesses, the internal and external social capital is expected to reside in the owner manager (Bracci and Vagnoni, 2011). Business intelligence (BI) has an important role to play in helping organisations implement and monitor sustainable practices (Petrini and Pozzebon, 2009).</w:t>
      </w:r>
    </w:p>
    <w:p w:rsidR="00F332A7" w:rsidRPr="004A6762" w:rsidRDefault="00F332A7" w:rsidP="00F332A7">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bCs/>
          <w:sz w:val="24"/>
          <w:szCs w:val="24"/>
          <w:lang w:val="en-GB"/>
        </w:rPr>
        <w:t>For a business enterprise, sustainable development means “adopting business strategies and activities that meet the needs of the enterprise and its stakeholders today while protecting, sustaining and enhancing the human and natural resources that will be needed in the future” (IISD, 1992).Sustainable development must meet needs of the business and its stakeholders and communities who are affected by the business activities (IISD, 1992).Sustainability in businesses is all to do with meeting today’s needs without compromising the ability of future generations to meet their own (IISD, 1992).</w:t>
      </w:r>
    </w:p>
    <w:p w:rsidR="00B070FE" w:rsidRPr="004A6762" w:rsidRDefault="00B070FE" w:rsidP="00114FFF">
      <w:pPr>
        <w:autoSpaceDE w:val="0"/>
        <w:autoSpaceDN w:val="0"/>
        <w:adjustRightInd w:val="0"/>
        <w:spacing w:after="0" w:line="240" w:lineRule="auto"/>
        <w:jc w:val="both"/>
        <w:rPr>
          <w:rFonts w:ascii="Times New Roman" w:hAnsi="Times New Roman"/>
          <w:sz w:val="24"/>
          <w:szCs w:val="24"/>
          <w:lang w:val="en-GB"/>
        </w:rPr>
      </w:pPr>
    </w:p>
    <w:p w:rsidR="00DB6AEC" w:rsidRPr="004A6762" w:rsidRDefault="00DB6AEC" w:rsidP="00114FFF">
      <w:pPr>
        <w:autoSpaceDE w:val="0"/>
        <w:autoSpaceDN w:val="0"/>
        <w:adjustRightInd w:val="0"/>
        <w:spacing w:after="0" w:line="240" w:lineRule="auto"/>
        <w:jc w:val="both"/>
        <w:rPr>
          <w:rFonts w:ascii="Times New Roman" w:hAnsi="Times New Roman"/>
          <w:b/>
          <w:sz w:val="24"/>
          <w:szCs w:val="24"/>
          <w:lang w:val="en-GB"/>
        </w:rPr>
      </w:pPr>
      <w:r w:rsidRPr="004A6762">
        <w:rPr>
          <w:rFonts w:ascii="Times New Roman" w:hAnsi="Times New Roman"/>
          <w:b/>
          <w:sz w:val="24"/>
          <w:szCs w:val="24"/>
          <w:lang w:val="en-GB"/>
        </w:rPr>
        <w:t>Introverted strategies</w:t>
      </w:r>
    </w:p>
    <w:p w:rsidR="00CA55AF" w:rsidRPr="004A6762" w:rsidRDefault="008C3CE6" w:rsidP="00CA55AF">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 xml:space="preserve">Introverted </w:t>
      </w:r>
      <w:r w:rsidR="00121FF8" w:rsidRPr="004A6762">
        <w:rPr>
          <w:rFonts w:ascii="Times New Roman" w:hAnsi="Times New Roman"/>
          <w:sz w:val="24"/>
          <w:szCs w:val="24"/>
          <w:lang w:val="en-GB"/>
        </w:rPr>
        <w:t>strategies are</w:t>
      </w:r>
      <w:r w:rsidR="00F332A7" w:rsidRPr="004A6762">
        <w:rPr>
          <w:rFonts w:ascii="Times New Roman" w:hAnsi="Times New Roman"/>
          <w:sz w:val="24"/>
          <w:szCs w:val="24"/>
          <w:lang w:val="en-GB"/>
        </w:rPr>
        <w:t xml:space="preserve"> </w:t>
      </w:r>
      <w:r w:rsidR="00121FF8" w:rsidRPr="004A6762">
        <w:rPr>
          <w:rFonts w:ascii="Times New Roman" w:hAnsi="Times New Roman"/>
          <w:sz w:val="24"/>
          <w:szCs w:val="24"/>
          <w:lang w:val="en-GB"/>
        </w:rPr>
        <w:t>viewed by</w:t>
      </w:r>
      <w:r w:rsidR="00F332A7" w:rsidRPr="004A6762">
        <w:rPr>
          <w:rFonts w:ascii="Times New Roman" w:hAnsi="Times New Roman"/>
          <w:sz w:val="24"/>
          <w:szCs w:val="24"/>
          <w:lang w:val="en-GB"/>
        </w:rPr>
        <w:t xml:space="preserve"> Baumgartner (2008) as</w:t>
      </w:r>
      <w:r w:rsidRPr="004A6762">
        <w:rPr>
          <w:rFonts w:ascii="Times New Roman" w:hAnsi="Times New Roman"/>
          <w:sz w:val="24"/>
          <w:szCs w:val="24"/>
          <w:lang w:val="en-GB"/>
        </w:rPr>
        <w:t xml:space="preserve"> focus</w:t>
      </w:r>
      <w:r w:rsidR="00F332A7" w:rsidRPr="004A6762">
        <w:rPr>
          <w:rFonts w:ascii="Times New Roman" w:hAnsi="Times New Roman"/>
          <w:sz w:val="24"/>
          <w:szCs w:val="24"/>
          <w:lang w:val="en-GB"/>
        </w:rPr>
        <w:t xml:space="preserve">ing on </w:t>
      </w:r>
      <w:r w:rsidR="00121FF8" w:rsidRPr="004A6762">
        <w:rPr>
          <w:rFonts w:ascii="Times New Roman" w:hAnsi="Times New Roman"/>
          <w:sz w:val="24"/>
          <w:szCs w:val="24"/>
          <w:lang w:val="en-GB"/>
        </w:rPr>
        <w:t>whether all business activities are in compliance</w:t>
      </w:r>
      <w:r w:rsidRPr="004A6762">
        <w:rPr>
          <w:rFonts w:ascii="Times New Roman" w:hAnsi="Times New Roman"/>
          <w:sz w:val="24"/>
          <w:szCs w:val="24"/>
          <w:lang w:val="en-GB"/>
        </w:rPr>
        <w:t xml:space="preserve"> with legal and other external standards concerning environmental and social aspects in order to avoid risks for the business.</w:t>
      </w:r>
      <w:r w:rsidR="00CA55AF" w:rsidRPr="004A6762">
        <w:rPr>
          <w:rFonts w:ascii="Times New Roman" w:hAnsi="Times New Roman"/>
          <w:sz w:val="24"/>
          <w:szCs w:val="24"/>
          <w:lang w:val="en-GB"/>
        </w:rPr>
        <w:t xml:space="preserve"> There are four main critical success factors for environmentally sustainable product innovation: market, law and regulation knowledge, inter-functional collaboration, innovation-oriented learning and R &amp; </w:t>
      </w:r>
      <w:r w:rsidR="00651F01" w:rsidRPr="004A6762">
        <w:rPr>
          <w:rFonts w:ascii="Times New Roman" w:hAnsi="Times New Roman"/>
          <w:sz w:val="24"/>
          <w:szCs w:val="24"/>
          <w:lang w:val="en-GB"/>
        </w:rPr>
        <w:t>D</w:t>
      </w:r>
      <w:r w:rsidR="00CA55AF" w:rsidRPr="004A6762">
        <w:rPr>
          <w:rFonts w:ascii="Times New Roman" w:hAnsi="Times New Roman"/>
          <w:sz w:val="24"/>
          <w:szCs w:val="24"/>
          <w:lang w:val="en-GB"/>
        </w:rPr>
        <w:t xml:space="preserve"> investments</w:t>
      </w:r>
    </w:p>
    <w:p w:rsidR="00121FF8" w:rsidRPr="004A6762" w:rsidRDefault="00121FF8" w:rsidP="00121FF8">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 xml:space="preserve"> </w:t>
      </w:r>
      <w:r w:rsidR="009C0238" w:rsidRPr="004A6762">
        <w:rPr>
          <w:rFonts w:ascii="Times New Roman" w:hAnsi="Times New Roman"/>
          <w:sz w:val="24"/>
          <w:szCs w:val="24"/>
          <w:lang w:val="en-GB"/>
        </w:rPr>
        <w:t>Family businesses are less likely to engage in entrepreneurial risk-taking behaviours because of the overlap between ownership and management (Bettinelli, 2013)</w:t>
      </w:r>
      <w:r w:rsidRPr="004A6762">
        <w:rPr>
          <w:rFonts w:ascii="Times New Roman" w:hAnsi="Times New Roman"/>
          <w:b/>
          <w:sz w:val="24"/>
          <w:szCs w:val="24"/>
          <w:lang w:val="en-GB"/>
        </w:rPr>
        <w:t xml:space="preserve">. </w:t>
      </w:r>
      <w:r w:rsidRPr="004A6762">
        <w:rPr>
          <w:rFonts w:ascii="Times New Roman" w:hAnsi="Times New Roman"/>
          <w:sz w:val="24"/>
          <w:szCs w:val="24"/>
          <w:lang w:val="en-GB"/>
        </w:rPr>
        <w:t>Social sustainability means to meet human needs within the limits set by the conditions for ecological sustainability (Baumgartner, 2008).</w:t>
      </w:r>
      <w:r w:rsidR="006E0C62" w:rsidRPr="004A6762">
        <w:rPr>
          <w:rFonts w:ascii="Times New Roman" w:hAnsi="Times New Roman"/>
          <w:sz w:val="24"/>
          <w:szCs w:val="24"/>
          <w:lang w:val="en-GB"/>
        </w:rPr>
        <w:t>Sustainability should include taking into account the risk management objective of owners (Carol-Ann Tetraalt Sirsly and Sujit, 2012)</w:t>
      </w:r>
      <w:r w:rsidRPr="004A6762">
        <w:rPr>
          <w:rFonts w:ascii="Times New Roman" w:hAnsi="Times New Roman"/>
          <w:sz w:val="24"/>
          <w:szCs w:val="24"/>
          <w:lang w:val="en-GB"/>
        </w:rPr>
        <w:t>.</w:t>
      </w:r>
      <w:r w:rsidRPr="004A6762">
        <w:rPr>
          <w:rFonts w:ascii="Times New Roman" w:hAnsi="Times New Roman"/>
          <w:bCs/>
          <w:sz w:val="24"/>
          <w:szCs w:val="24"/>
          <w:lang w:val="en-GB"/>
        </w:rPr>
        <w:t xml:space="preserve"> </w:t>
      </w:r>
      <w:r w:rsidR="00651F01" w:rsidRPr="004A6762">
        <w:rPr>
          <w:rFonts w:ascii="Times New Roman" w:hAnsi="Times New Roman"/>
          <w:bCs/>
          <w:sz w:val="24"/>
          <w:szCs w:val="24"/>
          <w:lang w:val="en-GB"/>
        </w:rPr>
        <w:t xml:space="preserve">For sustainable development, </w:t>
      </w:r>
      <w:r w:rsidR="00651F01" w:rsidRPr="004A6762">
        <w:rPr>
          <w:rFonts w:ascii="Times New Roman" w:hAnsi="Times New Roman"/>
          <w:bCs/>
          <w:sz w:val="24"/>
          <w:szCs w:val="24"/>
          <w:lang w:val="en-GB"/>
        </w:rPr>
        <w:lastRenderedPageBreak/>
        <w:t>businesses should find approaches that aim to concomitantly attain three (3) main goals:  environmental protection, ii) social well being and iii) economic development (IISD, 1992).</w:t>
      </w:r>
      <w:r w:rsidR="00651F01" w:rsidRPr="004A6762">
        <w:rPr>
          <w:rFonts w:ascii="Times New Roman" w:hAnsi="Times New Roman"/>
          <w:sz w:val="24"/>
          <w:szCs w:val="24"/>
          <w:lang w:val="en-GB"/>
        </w:rPr>
        <w:t xml:space="preserve"> </w:t>
      </w:r>
      <w:r w:rsidRPr="004A6762">
        <w:rPr>
          <w:rFonts w:ascii="Times New Roman" w:hAnsi="Times New Roman"/>
          <w:sz w:val="24"/>
          <w:szCs w:val="24"/>
          <w:lang w:val="en-GB"/>
        </w:rPr>
        <w:t>Success of the business depended on family processes and how the family responded to disruptions rather than simply how the owner managed the business alone</w:t>
      </w:r>
      <w:r w:rsidRPr="004A6762">
        <w:rPr>
          <w:rFonts w:ascii="Times New Roman" w:hAnsi="Times New Roman"/>
          <w:b/>
          <w:sz w:val="24"/>
          <w:szCs w:val="24"/>
          <w:lang w:val="en-GB"/>
        </w:rPr>
        <w:t xml:space="preserve"> </w:t>
      </w:r>
      <w:r w:rsidRPr="004A6762">
        <w:rPr>
          <w:rFonts w:ascii="Times New Roman" w:hAnsi="Times New Roman"/>
          <w:sz w:val="24"/>
          <w:szCs w:val="24"/>
          <w:lang w:val="en-GB"/>
        </w:rPr>
        <w:t xml:space="preserve">(Olson </w:t>
      </w:r>
      <w:r w:rsidRPr="004A6762">
        <w:rPr>
          <w:rFonts w:ascii="Times New Roman" w:hAnsi="Times New Roman"/>
          <w:i/>
          <w:sz w:val="24"/>
          <w:szCs w:val="24"/>
          <w:lang w:val="en-GB"/>
        </w:rPr>
        <w:t>et al.</w:t>
      </w:r>
      <w:r w:rsidRPr="004A6762">
        <w:rPr>
          <w:rFonts w:ascii="Times New Roman" w:hAnsi="Times New Roman"/>
          <w:sz w:val="24"/>
          <w:szCs w:val="24"/>
          <w:lang w:val="en-GB"/>
        </w:rPr>
        <w:t xml:space="preserve">, 2003). </w:t>
      </w:r>
    </w:p>
    <w:p w:rsidR="00121FF8" w:rsidRPr="004A6762" w:rsidRDefault="00121FF8" w:rsidP="00121FF8">
      <w:pPr>
        <w:autoSpaceDE w:val="0"/>
        <w:autoSpaceDN w:val="0"/>
        <w:adjustRightInd w:val="0"/>
        <w:spacing w:after="0" w:line="240" w:lineRule="auto"/>
        <w:jc w:val="both"/>
        <w:rPr>
          <w:rFonts w:ascii="Times New Roman" w:hAnsi="Times New Roman"/>
          <w:sz w:val="24"/>
          <w:szCs w:val="24"/>
          <w:lang w:val="en-GB"/>
        </w:rPr>
      </w:pPr>
    </w:p>
    <w:p w:rsidR="00121FF8" w:rsidRPr="004A6762" w:rsidRDefault="00121FF8" w:rsidP="00121FF8">
      <w:pPr>
        <w:autoSpaceDE w:val="0"/>
        <w:autoSpaceDN w:val="0"/>
        <w:adjustRightInd w:val="0"/>
        <w:spacing w:after="0" w:line="240" w:lineRule="auto"/>
        <w:jc w:val="both"/>
        <w:rPr>
          <w:rFonts w:ascii="Times New Roman" w:hAnsi="Times New Roman"/>
          <w:sz w:val="24"/>
          <w:szCs w:val="24"/>
          <w:lang w:val="en-GB"/>
        </w:rPr>
      </w:pPr>
    </w:p>
    <w:p w:rsidR="00DB6AEC" w:rsidRPr="004A6762" w:rsidRDefault="00DB6AEC" w:rsidP="00114FFF">
      <w:pPr>
        <w:autoSpaceDE w:val="0"/>
        <w:autoSpaceDN w:val="0"/>
        <w:adjustRightInd w:val="0"/>
        <w:spacing w:after="0" w:line="240" w:lineRule="auto"/>
        <w:jc w:val="both"/>
        <w:rPr>
          <w:rFonts w:ascii="Times New Roman" w:hAnsi="Times New Roman"/>
          <w:b/>
          <w:sz w:val="24"/>
          <w:szCs w:val="24"/>
          <w:lang w:val="en-GB"/>
        </w:rPr>
      </w:pPr>
      <w:r w:rsidRPr="004A6762">
        <w:rPr>
          <w:rFonts w:ascii="Times New Roman" w:hAnsi="Times New Roman"/>
          <w:b/>
          <w:sz w:val="24"/>
          <w:szCs w:val="24"/>
          <w:lang w:val="en-GB"/>
        </w:rPr>
        <w:t>Conservative strategies</w:t>
      </w:r>
    </w:p>
    <w:p w:rsidR="006E0C62" w:rsidRPr="004A6762" w:rsidRDefault="008C3CE6" w:rsidP="00CA55AF">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 xml:space="preserve">Conservative </w:t>
      </w:r>
      <w:r w:rsidR="00121FF8" w:rsidRPr="004A6762">
        <w:rPr>
          <w:rFonts w:ascii="Times New Roman" w:hAnsi="Times New Roman"/>
          <w:sz w:val="24"/>
          <w:szCs w:val="24"/>
          <w:lang w:val="en-GB"/>
        </w:rPr>
        <w:t>Strategies</w:t>
      </w:r>
      <w:r w:rsidRPr="004A6762">
        <w:rPr>
          <w:rFonts w:ascii="Times New Roman" w:hAnsi="Times New Roman"/>
          <w:sz w:val="24"/>
          <w:szCs w:val="24"/>
          <w:lang w:val="en-GB"/>
        </w:rPr>
        <w:t xml:space="preserve"> focus on eco-efficiency, products and services that are to be provided with low costs and low consumption of materials and energy that is emissions and waste are  to be </w:t>
      </w:r>
      <w:r w:rsidR="00121FF8" w:rsidRPr="004A6762">
        <w:rPr>
          <w:rFonts w:ascii="Times New Roman" w:hAnsi="Times New Roman"/>
          <w:sz w:val="24"/>
          <w:szCs w:val="24"/>
          <w:lang w:val="en-GB"/>
        </w:rPr>
        <w:t>avoided (Baumgartner, 2008)</w:t>
      </w:r>
      <w:r w:rsidRPr="004A6762">
        <w:rPr>
          <w:rFonts w:ascii="Times New Roman" w:hAnsi="Times New Roman"/>
          <w:sz w:val="24"/>
          <w:szCs w:val="24"/>
          <w:lang w:val="en-GB"/>
        </w:rPr>
        <w:t>.</w:t>
      </w:r>
      <w:r w:rsidR="00121FF8" w:rsidRPr="004A6762">
        <w:rPr>
          <w:rFonts w:ascii="Times New Roman" w:hAnsi="Times New Roman"/>
          <w:sz w:val="24"/>
          <w:szCs w:val="24"/>
          <w:lang w:val="en-GB"/>
        </w:rPr>
        <w:t xml:space="preserve"> </w:t>
      </w:r>
      <w:r w:rsidR="00121FF8" w:rsidRPr="004A6762">
        <w:rPr>
          <w:rFonts w:ascii="Times New Roman" w:hAnsi="Times New Roman"/>
          <w:bCs/>
          <w:sz w:val="24"/>
          <w:szCs w:val="24"/>
          <w:lang w:val="en-GB"/>
        </w:rPr>
        <w:t>Over and above physical and financial capital, sustainability emphasizes that business activity must not irreparably degrade or destroy these natural and human resources (IISD, 1992).</w:t>
      </w:r>
      <w:r w:rsidR="00281209" w:rsidRPr="004A6762">
        <w:rPr>
          <w:rFonts w:ascii="Times New Roman" w:hAnsi="Times New Roman"/>
          <w:sz w:val="24"/>
          <w:szCs w:val="24"/>
          <w:lang w:val="en-GB"/>
        </w:rPr>
        <w:t xml:space="preserve">Ecological sustainability deals with the mechanism and conditions that natural life sustaining systems can be maintained and their destruction can be prevented (Baumgartner, 2008). </w:t>
      </w:r>
      <w:r w:rsidR="00CA55AF" w:rsidRPr="004A6762">
        <w:rPr>
          <w:rFonts w:ascii="Times New Roman" w:hAnsi="Times New Roman"/>
          <w:sz w:val="24"/>
          <w:szCs w:val="24"/>
          <w:lang w:val="en-GB"/>
        </w:rPr>
        <w:t>There are three (3) dimensions of absorption capacity: efficiency (refers to how a firm absorbs and uses knowledge in the perspective of cost and scale advantages) ,scope(refers to the diversity or width of the different absorbed knowledge components) and flexibility (refers to the degree to which a firm can put in additional knowledge components) (Ketsle and Muizer, 2002).</w:t>
      </w:r>
      <w:r w:rsidR="00281209" w:rsidRPr="004A6762">
        <w:rPr>
          <w:rFonts w:ascii="Times New Roman" w:hAnsi="Times New Roman"/>
          <w:sz w:val="24"/>
          <w:szCs w:val="24"/>
          <w:lang w:val="en-GB"/>
        </w:rPr>
        <w:t>Economic sustainability describes the important role of economy in order to meet ecological and social sustainability (Baumgartner, 2008).</w:t>
      </w:r>
      <w:r w:rsidR="00BB7CBC" w:rsidRPr="004A6762">
        <w:rPr>
          <w:rFonts w:ascii="Times New Roman" w:hAnsi="Times New Roman"/>
          <w:sz w:val="24"/>
          <w:szCs w:val="24"/>
          <w:lang w:val="en-GB"/>
        </w:rPr>
        <w:t>Structural capital can be equated to the capability of an organisation to manage its embedded knowledge and sustain its personnel in developing skills and capabilities (Bracci and Vagnoni, 2011).</w:t>
      </w:r>
      <w:r w:rsidR="008102F2" w:rsidRPr="004A6762">
        <w:rPr>
          <w:rFonts w:ascii="Times New Roman" w:hAnsi="Times New Roman"/>
          <w:sz w:val="24"/>
          <w:szCs w:val="24"/>
          <w:lang w:val="en-GB"/>
        </w:rPr>
        <w:t>Social capital is “the aggregate of the actual or potential resources which are linked to possession of a durable network of more or less institutionalized relationship of mutual acquaintances or recognition” (Inkpen and Tsang, 2005).</w:t>
      </w:r>
      <w:r w:rsidR="00CA55AF" w:rsidRPr="004A6762">
        <w:rPr>
          <w:rFonts w:ascii="Times New Roman" w:hAnsi="Times New Roman"/>
          <w:sz w:val="24"/>
          <w:szCs w:val="24"/>
          <w:lang w:val="en-GB"/>
        </w:rPr>
        <w:t xml:space="preserve"> SMEs are encouraged to develop skills which help them to utilize the network as a source of opportunities and resources (Jamsa </w:t>
      </w:r>
      <w:r w:rsidR="00CA55AF" w:rsidRPr="004A6762">
        <w:rPr>
          <w:rFonts w:ascii="Times New Roman" w:hAnsi="Times New Roman"/>
          <w:i/>
          <w:sz w:val="24"/>
          <w:szCs w:val="24"/>
          <w:lang w:val="en-GB"/>
        </w:rPr>
        <w:t>et al</w:t>
      </w:r>
      <w:r w:rsidR="00CA55AF" w:rsidRPr="004A6762">
        <w:rPr>
          <w:rFonts w:ascii="Times New Roman" w:hAnsi="Times New Roman"/>
          <w:sz w:val="24"/>
          <w:szCs w:val="24"/>
          <w:lang w:val="en-GB"/>
        </w:rPr>
        <w:t>., 2011).</w:t>
      </w:r>
      <w:r w:rsidR="00CA55AF" w:rsidRPr="004A6762">
        <w:rPr>
          <w:rFonts w:ascii="Times New Roman" w:hAnsi="Times New Roman"/>
          <w:b/>
          <w:sz w:val="24"/>
          <w:szCs w:val="24"/>
          <w:lang w:val="en-GB"/>
        </w:rPr>
        <w:t xml:space="preserve"> </w:t>
      </w:r>
      <w:r w:rsidR="00651F01" w:rsidRPr="004A6762">
        <w:rPr>
          <w:rFonts w:ascii="Times New Roman" w:hAnsi="Times New Roman"/>
          <w:sz w:val="24"/>
          <w:szCs w:val="24"/>
          <w:lang w:val="en-GB"/>
        </w:rPr>
        <w:t>To benefit family businesses is also the sustainability concept which Tahir and Darton (2010)</w:t>
      </w:r>
      <w:r w:rsidR="00651F01" w:rsidRPr="004A6762">
        <w:rPr>
          <w:rFonts w:ascii="Times New Roman" w:hAnsi="Times New Roman"/>
          <w:b/>
          <w:sz w:val="24"/>
          <w:szCs w:val="24"/>
          <w:lang w:val="en-GB"/>
        </w:rPr>
        <w:t xml:space="preserve"> </w:t>
      </w:r>
      <w:r w:rsidR="00651F01" w:rsidRPr="004A6762">
        <w:rPr>
          <w:rFonts w:ascii="Times New Roman" w:hAnsi="Times New Roman"/>
          <w:sz w:val="24"/>
          <w:szCs w:val="24"/>
          <w:lang w:val="en-GB"/>
        </w:rPr>
        <w:t>suggest that they can be related to two business perspectives namely resource efficiency, which measures the effectiveness of the conversion of natural, financial, human and social capital, and ii) fairness in benefit which describes how fairly the benefits and disbenefits of changes are distributed amongst stakeholders.</w:t>
      </w:r>
    </w:p>
    <w:p w:rsidR="006E0C62" w:rsidRPr="004A6762" w:rsidRDefault="006E0C62" w:rsidP="00114FFF">
      <w:pPr>
        <w:autoSpaceDE w:val="0"/>
        <w:autoSpaceDN w:val="0"/>
        <w:adjustRightInd w:val="0"/>
        <w:spacing w:after="0" w:line="240" w:lineRule="auto"/>
        <w:jc w:val="both"/>
        <w:rPr>
          <w:rFonts w:ascii="Times New Roman" w:hAnsi="Times New Roman"/>
          <w:sz w:val="24"/>
          <w:szCs w:val="24"/>
          <w:lang w:val="en-GB"/>
        </w:rPr>
      </w:pPr>
    </w:p>
    <w:p w:rsidR="006E0C62" w:rsidRPr="004A6762" w:rsidRDefault="00651F01" w:rsidP="00CA55AF">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Sustainability includes using materials and inputs that are:  non-toxic, non-fossil, non-ozone depleting and relies on efficient, renewable and sustainable sources of energy</w:t>
      </w:r>
      <w:r w:rsidRPr="004A6762">
        <w:rPr>
          <w:rFonts w:ascii="Times New Roman" w:hAnsi="Times New Roman"/>
          <w:b/>
          <w:sz w:val="24"/>
          <w:szCs w:val="24"/>
          <w:lang w:val="en-GB"/>
        </w:rPr>
        <w:t xml:space="preserve"> </w:t>
      </w:r>
      <w:r w:rsidRPr="004A6762">
        <w:rPr>
          <w:rFonts w:ascii="Times New Roman" w:hAnsi="Times New Roman"/>
          <w:sz w:val="24"/>
          <w:szCs w:val="24"/>
          <w:lang w:val="en-GB"/>
        </w:rPr>
        <w:t>(Waage, Geiser, Irwin and Weissman, (2005).</w:t>
      </w:r>
    </w:p>
    <w:p w:rsidR="00CA55AF" w:rsidRPr="004A6762" w:rsidRDefault="00CA55AF" w:rsidP="00CA55AF">
      <w:pPr>
        <w:autoSpaceDE w:val="0"/>
        <w:autoSpaceDN w:val="0"/>
        <w:adjustRightInd w:val="0"/>
        <w:spacing w:after="0" w:line="240" w:lineRule="auto"/>
        <w:jc w:val="both"/>
        <w:rPr>
          <w:rFonts w:ascii="Times New Roman" w:hAnsi="Times New Roman"/>
          <w:b/>
          <w:sz w:val="24"/>
          <w:szCs w:val="24"/>
          <w:lang w:val="en-GB"/>
        </w:rPr>
      </w:pPr>
    </w:p>
    <w:p w:rsidR="00FF5336" w:rsidRPr="004A6762" w:rsidRDefault="00FF5336" w:rsidP="00CA55AF">
      <w:pPr>
        <w:autoSpaceDE w:val="0"/>
        <w:autoSpaceDN w:val="0"/>
        <w:adjustRightInd w:val="0"/>
        <w:spacing w:after="0" w:line="240" w:lineRule="auto"/>
        <w:jc w:val="both"/>
        <w:rPr>
          <w:rFonts w:ascii="Times New Roman" w:hAnsi="Times New Roman"/>
          <w:b/>
          <w:sz w:val="24"/>
          <w:szCs w:val="24"/>
          <w:lang w:val="en-GB"/>
        </w:rPr>
      </w:pPr>
    </w:p>
    <w:p w:rsidR="00B56FFA" w:rsidRPr="004A6762" w:rsidRDefault="00B56FFA" w:rsidP="00B56FFA">
      <w:pPr>
        <w:autoSpaceDE w:val="0"/>
        <w:autoSpaceDN w:val="0"/>
        <w:adjustRightInd w:val="0"/>
        <w:spacing w:after="0" w:line="240" w:lineRule="auto"/>
        <w:jc w:val="both"/>
        <w:rPr>
          <w:rFonts w:ascii="Times New Roman" w:hAnsi="Times New Roman"/>
          <w:b/>
          <w:sz w:val="24"/>
          <w:szCs w:val="24"/>
          <w:lang w:val="en-GB"/>
        </w:rPr>
      </w:pPr>
      <w:r w:rsidRPr="004A6762">
        <w:rPr>
          <w:rFonts w:ascii="Times New Roman" w:hAnsi="Times New Roman"/>
          <w:b/>
          <w:sz w:val="24"/>
          <w:szCs w:val="24"/>
          <w:lang w:val="en-GB"/>
        </w:rPr>
        <w:t>Methodology</w:t>
      </w:r>
    </w:p>
    <w:p w:rsidR="00B56FFA" w:rsidRPr="004A6762" w:rsidRDefault="00B56FFA" w:rsidP="00B56FFA">
      <w:pPr>
        <w:spacing w:after="0" w:line="240" w:lineRule="auto"/>
        <w:rPr>
          <w:rFonts w:ascii="Times New Roman" w:hAnsi="Times New Roman"/>
          <w:sz w:val="24"/>
          <w:szCs w:val="24"/>
          <w:lang w:val="en-GB"/>
        </w:rPr>
      </w:pPr>
      <w:r w:rsidRPr="004A6762">
        <w:rPr>
          <w:rFonts w:ascii="Times New Roman" w:hAnsi="Times New Roman"/>
          <w:sz w:val="24"/>
          <w:szCs w:val="24"/>
          <w:lang w:val="en-GB"/>
        </w:rPr>
        <w:t xml:space="preserve">The research was based on a qualitative approach, where data was collected through face to face interviews and collected data was analysed qualitatively also. Gaborone is the capital city of Botswana with a population of approximately 232 000 (World population review, 2012). It is estimated that 79% of Gaborone population is for the indigenous people category in which VaZezuru belong. VaZezuru in Gaborone are estimated to be around 4500 households (VaZezuru elders).Through a purposive sampling approach, face to face interviews were done on fifteen (15) VaZezuru participants from four main categories: the youth, young adults, adults.  Also interviews were done on ten (10) VaZezuru stakeholders like neighbours, Government officials like educationists, their customers and suppliers. Primary data was analysed through the qualitative data analysis procedure.  </w:t>
      </w:r>
    </w:p>
    <w:p w:rsidR="00B56FFA" w:rsidRPr="004A6762" w:rsidRDefault="00B56FFA" w:rsidP="00B56FFA">
      <w:pPr>
        <w:spacing w:after="0" w:line="360" w:lineRule="auto"/>
        <w:rPr>
          <w:rFonts w:ascii="Times New Roman" w:hAnsi="Times New Roman"/>
          <w:sz w:val="24"/>
          <w:szCs w:val="24"/>
          <w:lang w:val="en-GB"/>
        </w:rPr>
      </w:pPr>
      <w:r w:rsidRPr="004A6762">
        <w:rPr>
          <w:rFonts w:ascii="Times New Roman" w:hAnsi="Times New Roman"/>
          <w:sz w:val="24"/>
          <w:szCs w:val="24"/>
          <w:lang w:val="en-GB"/>
        </w:rPr>
        <w:lastRenderedPageBreak/>
        <w:t xml:space="preserve"> </w:t>
      </w:r>
    </w:p>
    <w:p w:rsidR="00DB6AEC" w:rsidRPr="004A6762" w:rsidRDefault="00FF5336" w:rsidP="00114FFF">
      <w:pPr>
        <w:autoSpaceDE w:val="0"/>
        <w:autoSpaceDN w:val="0"/>
        <w:adjustRightInd w:val="0"/>
        <w:spacing w:after="0" w:line="240" w:lineRule="auto"/>
        <w:jc w:val="both"/>
        <w:rPr>
          <w:rFonts w:ascii="Times New Roman" w:hAnsi="Times New Roman"/>
          <w:b/>
          <w:sz w:val="24"/>
          <w:szCs w:val="24"/>
          <w:lang w:val="en-GB"/>
        </w:rPr>
      </w:pPr>
      <w:r w:rsidRPr="004A6762">
        <w:rPr>
          <w:rFonts w:ascii="Times New Roman" w:hAnsi="Times New Roman"/>
          <w:b/>
          <w:sz w:val="24"/>
          <w:szCs w:val="24"/>
          <w:lang w:val="en-GB"/>
        </w:rPr>
        <w:t>Results</w:t>
      </w:r>
      <w:r w:rsidR="00D81B57" w:rsidRPr="004A6762">
        <w:rPr>
          <w:rFonts w:ascii="Times New Roman" w:hAnsi="Times New Roman"/>
          <w:b/>
          <w:sz w:val="24"/>
          <w:szCs w:val="24"/>
          <w:lang w:val="en-GB"/>
        </w:rPr>
        <w:t xml:space="preserve"> and Discussions</w:t>
      </w:r>
    </w:p>
    <w:p w:rsidR="00F367F7" w:rsidRPr="004A6762" w:rsidRDefault="00F367F7" w:rsidP="00114FFF">
      <w:pPr>
        <w:autoSpaceDE w:val="0"/>
        <w:autoSpaceDN w:val="0"/>
        <w:adjustRightInd w:val="0"/>
        <w:spacing w:after="0" w:line="240" w:lineRule="auto"/>
        <w:jc w:val="both"/>
        <w:rPr>
          <w:rFonts w:ascii="Times New Roman" w:hAnsi="Times New Roman"/>
          <w:b/>
          <w:sz w:val="24"/>
          <w:szCs w:val="24"/>
          <w:lang w:val="en-GB"/>
        </w:rPr>
      </w:pPr>
    </w:p>
    <w:p w:rsidR="00F367F7" w:rsidRPr="004A6762" w:rsidRDefault="009A4BEF" w:rsidP="00F367F7">
      <w:pPr>
        <w:jc w:val="both"/>
        <w:rPr>
          <w:rFonts w:ascii="Times New Roman" w:hAnsi="Times New Roman"/>
          <w:b/>
          <w:sz w:val="24"/>
          <w:szCs w:val="24"/>
          <w:lang w:val="en-GB"/>
        </w:rPr>
      </w:pPr>
      <w:r w:rsidRPr="004A6762">
        <w:rPr>
          <w:rFonts w:ascii="Times New Roman" w:hAnsi="Times New Roman"/>
          <w:b/>
          <w:sz w:val="24"/>
          <w:szCs w:val="24"/>
          <w:lang w:val="en-GB"/>
        </w:rPr>
        <w:t xml:space="preserve"> Religious values and beliefs</w:t>
      </w:r>
    </w:p>
    <w:p w:rsidR="009A4BEF" w:rsidRPr="004A6762" w:rsidRDefault="00FF5336" w:rsidP="00F367F7">
      <w:pPr>
        <w:jc w:val="both"/>
        <w:rPr>
          <w:rFonts w:ascii="Times New Roman" w:hAnsi="Times New Roman"/>
          <w:b/>
          <w:sz w:val="24"/>
          <w:szCs w:val="24"/>
          <w:lang w:val="en-GB"/>
        </w:rPr>
      </w:pPr>
      <w:r w:rsidRPr="004A6762">
        <w:rPr>
          <w:rFonts w:ascii="Times New Roman" w:hAnsi="Times New Roman"/>
          <w:sz w:val="24"/>
          <w:szCs w:val="24"/>
          <w:lang w:val="en-GB"/>
        </w:rPr>
        <w:t xml:space="preserve">During the interviews male participants </w:t>
      </w:r>
      <w:r w:rsidR="009A4BEF" w:rsidRPr="004A6762">
        <w:rPr>
          <w:rFonts w:ascii="Times New Roman" w:hAnsi="Times New Roman"/>
          <w:sz w:val="24"/>
          <w:szCs w:val="24"/>
          <w:lang w:val="en-GB"/>
        </w:rPr>
        <w:t>were more positive to participate in the interview as opposed to the females. The total of those who accepted to participate in the interview were six (6) females and nine (9) males. It is their church values that females should not entertain unfamiliar males, especially if the topic of discussion is not business. Females were all dressed in white with white head scarves, while male adults had clean shaved heads, while the youth males could not be easily identified due to their youthfulness.</w:t>
      </w:r>
    </w:p>
    <w:p w:rsidR="009A4BEF" w:rsidRPr="004A6762" w:rsidRDefault="00F367F7" w:rsidP="00F367F7">
      <w:pPr>
        <w:jc w:val="both"/>
        <w:rPr>
          <w:rFonts w:ascii="Times New Roman" w:hAnsi="Times New Roman"/>
          <w:sz w:val="24"/>
          <w:szCs w:val="24"/>
          <w:lang w:val="en-GB"/>
        </w:rPr>
      </w:pPr>
      <w:r w:rsidRPr="004A6762">
        <w:rPr>
          <w:rFonts w:ascii="Times New Roman" w:hAnsi="Times New Roman"/>
          <w:sz w:val="24"/>
          <w:szCs w:val="24"/>
          <w:lang w:val="en-GB"/>
        </w:rPr>
        <w:t xml:space="preserve">All the five youth and ten </w:t>
      </w:r>
      <w:r w:rsidR="00971BE3" w:rsidRPr="004A6762">
        <w:rPr>
          <w:rFonts w:ascii="Times New Roman" w:hAnsi="Times New Roman"/>
          <w:sz w:val="24"/>
          <w:szCs w:val="24"/>
          <w:lang w:val="en-GB"/>
        </w:rPr>
        <w:t xml:space="preserve">adults of </w:t>
      </w:r>
      <w:r w:rsidRPr="004A6762">
        <w:rPr>
          <w:rFonts w:ascii="Times New Roman" w:hAnsi="Times New Roman"/>
          <w:sz w:val="24"/>
          <w:szCs w:val="24"/>
          <w:lang w:val="en-GB"/>
        </w:rPr>
        <w:t xml:space="preserve">VaZezuru members who participated in the interview </w:t>
      </w:r>
      <w:r w:rsidR="009E4F35" w:rsidRPr="004A6762">
        <w:rPr>
          <w:rFonts w:ascii="Times New Roman" w:hAnsi="Times New Roman"/>
          <w:sz w:val="24"/>
          <w:szCs w:val="24"/>
          <w:lang w:val="en-GB"/>
        </w:rPr>
        <w:t>acknowledged</w:t>
      </w:r>
      <w:r w:rsidR="00971BE3" w:rsidRPr="004A6762">
        <w:rPr>
          <w:rFonts w:ascii="Times New Roman" w:hAnsi="Times New Roman"/>
          <w:sz w:val="24"/>
          <w:szCs w:val="24"/>
          <w:lang w:val="en-GB"/>
        </w:rPr>
        <w:t xml:space="preserve"> that they </w:t>
      </w:r>
      <w:r w:rsidRPr="004A6762">
        <w:rPr>
          <w:rFonts w:ascii="Times New Roman" w:hAnsi="Times New Roman"/>
          <w:sz w:val="24"/>
          <w:szCs w:val="24"/>
          <w:lang w:val="en-GB"/>
        </w:rPr>
        <w:t>participate</w:t>
      </w:r>
      <w:r w:rsidR="009A4BEF" w:rsidRPr="004A6762">
        <w:rPr>
          <w:rFonts w:ascii="Times New Roman" w:hAnsi="Times New Roman"/>
          <w:sz w:val="24"/>
          <w:szCs w:val="24"/>
          <w:lang w:val="en-GB"/>
        </w:rPr>
        <w:t>d</w:t>
      </w:r>
      <w:r w:rsidRPr="004A6762">
        <w:rPr>
          <w:rFonts w:ascii="Times New Roman" w:hAnsi="Times New Roman"/>
          <w:sz w:val="24"/>
          <w:szCs w:val="24"/>
          <w:lang w:val="en-GB"/>
        </w:rPr>
        <w:t xml:space="preserve"> in business in one way or the other.</w:t>
      </w:r>
      <w:r w:rsidR="00971BE3" w:rsidRPr="004A6762">
        <w:rPr>
          <w:rFonts w:ascii="Times New Roman" w:hAnsi="Times New Roman"/>
          <w:sz w:val="24"/>
          <w:szCs w:val="24"/>
          <w:lang w:val="en-GB"/>
        </w:rPr>
        <w:t xml:space="preserve"> They confirmed </w:t>
      </w:r>
      <w:r w:rsidR="009E4F35" w:rsidRPr="004A6762">
        <w:rPr>
          <w:rFonts w:ascii="Times New Roman" w:hAnsi="Times New Roman"/>
          <w:sz w:val="24"/>
          <w:szCs w:val="24"/>
          <w:lang w:val="en-GB"/>
        </w:rPr>
        <w:t>that as per their church principle, they do not intend to</w:t>
      </w:r>
      <w:r w:rsidR="00971BE3" w:rsidRPr="004A6762">
        <w:rPr>
          <w:rFonts w:ascii="Times New Roman" w:hAnsi="Times New Roman"/>
          <w:sz w:val="24"/>
          <w:szCs w:val="24"/>
          <w:lang w:val="en-GB"/>
        </w:rPr>
        <w:t xml:space="preserve"> be employed by any other </w:t>
      </w:r>
      <w:r w:rsidR="009E4F35" w:rsidRPr="004A6762">
        <w:rPr>
          <w:rFonts w:ascii="Times New Roman" w:hAnsi="Times New Roman"/>
          <w:sz w:val="24"/>
          <w:szCs w:val="24"/>
          <w:lang w:val="en-GB"/>
        </w:rPr>
        <w:t>person;</w:t>
      </w:r>
      <w:r w:rsidR="00971BE3" w:rsidRPr="004A6762">
        <w:rPr>
          <w:rFonts w:ascii="Times New Roman" w:hAnsi="Times New Roman"/>
          <w:sz w:val="24"/>
          <w:szCs w:val="24"/>
          <w:lang w:val="en-GB"/>
        </w:rPr>
        <w:t xml:space="preserve"> instead they </w:t>
      </w:r>
      <w:r w:rsidR="009E4F35" w:rsidRPr="004A6762">
        <w:rPr>
          <w:rFonts w:ascii="Times New Roman" w:hAnsi="Times New Roman"/>
          <w:sz w:val="24"/>
          <w:szCs w:val="24"/>
          <w:lang w:val="en-GB"/>
        </w:rPr>
        <w:t xml:space="preserve">are totally </w:t>
      </w:r>
      <w:r w:rsidR="00971BE3" w:rsidRPr="004A6762">
        <w:rPr>
          <w:rFonts w:ascii="Times New Roman" w:hAnsi="Times New Roman"/>
          <w:sz w:val="24"/>
          <w:szCs w:val="24"/>
          <w:lang w:val="en-GB"/>
        </w:rPr>
        <w:t>engage</w:t>
      </w:r>
      <w:r w:rsidR="009E4F35" w:rsidRPr="004A6762">
        <w:rPr>
          <w:rFonts w:ascii="Times New Roman" w:hAnsi="Times New Roman"/>
          <w:sz w:val="24"/>
          <w:szCs w:val="24"/>
          <w:lang w:val="en-GB"/>
        </w:rPr>
        <w:t>d</w:t>
      </w:r>
      <w:r w:rsidR="00971BE3" w:rsidRPr="004A6762">
        <w:rPr>
          <w:rFonts w:ascii="Times New Roman" w:hAnsi="Times New Roman"/>
          <w:sz w:val="24"/>
          <w:szCs w:val="24"/>
          <w:lang w:val="en-GB"/>
        </w:rPr>
        <w:t xml:space="preserve"> </w:t>
      </w:r>
      <w:r w:rsidR="009E4F35" w:rsidRPr="004A6762">
        <w:rPr>
          <w:rFonts w:ascii="Times New Roman" w:hAnsi="Times New Roman"/>
          <w:sz w:val="24"/>
          <w:szCs w:val="24"/>
          <w:lang w:val="en-GB"/>
        </w:rPr>
        <w:t>i</w:t>
      </w:r>
      <w:r w:rsidR="00373858" w:rsidRPr="004A6762">
        <w:rPr>
          <w:rFonts w:ascii="Times New Roman" w:hAnsi="Times New Roman"/>
          <w:sz w:val="24"/>
          <w:szCs w:val="24"/>
          <w:lang w:val="en-GB"/>
        </w:rPr>
        <w:t>n</w:t>
      </w:r>
      <w:r w:rsidR="00971BE3" w:rsidRPr="004A6762">
        <w:rPr>
          <w:rFonts w:ascii="Times New Roman" w:hAnsi="Times New Roman"/>
          <w:sz w:val="24"/>
          <w:szCs w:val="24"/>
          <w:lang w:val="en-GB"/>
        </w:rPr>
        <w:t xml:space="preserve"> their own businesses.</w:t>
      </w:r>
      <w:r w:rsidR="00373858" w:rsidRPr="004A6762">
        <w:rPr>
          <w:rFonts w:ascii="Times New Roman" w:hAnsi="Times New Roman"/>
          <w:sz w:val="24"/>
          <w:szCs w:val="24"/>
          <w:lang w:val="en-GB"/>
        </w:rPr>
        <w:t xml:space="preserve"> The forms of businesses in which the participants </w:t>
      </w:r>
      <w:r w:rsidR="009E4F35" w:rsidRPr="004A6762">
        <w:rPr>
          <w:rFonts w:ascii="Times New Roman" w:hAnsi="Times New Roman"/>
          <w:sz w:val="24"/>
          <w:szCs w:val="24"/>
          <w:lang w:val="en-GB"/>
        </w:rPr>
        <w:t xml:space="preserve">were </w:t>
      </w:r>
      <w:r w:rsidR="00373858" w:rsidRPr="004A6762">
        <w:rPr>
          <w:rFonts w:ascii="Times New Roman" w:hAnsi="Times New Roman"/>
          <w:sz w:val="24"/>
          <w:szCs w:val="24"/>
          <w:lang w:val="en-GB"/>
        </w:rPr>
        <w:t>engage</w:t>
      </w:r>
      <w:r w:rsidR="009E4F35" w:rsidRPr="004A6762">
        <w:rPr>
          <w:rFonts w:ascii="Times New Roman" w:hAnsi="Times New Roman"/>
          <w:sz w:val="24"/>
          <w:szCs w:val="24"/>
          <w:lang w:val="en-GB"/>
        </w:rPr>
        <w:t xml:space="preserve">d were </w:t>
      </w:r>
      <w:r w:rsidR="00373858" w:rsidRPr="004A6762">
        <w:rPr>
          <w:rFonts w:ascii="Times New Roman" w:hAnsi="Times New Roman"/>
          <w:sz w:val="24"/>
          <w:szCs w:val="24"/>
          <w:lang w:val="en-GB"/>
        </w:rPr>
        <w:t>all in the</w:t>
      </w:r>
      <w:r w:rsidR="009E4F35" w:rsidRPr="004A6762">
        <w:rPr>
          <w:rFonts w:ascii="Times New Roman" w:hAnsi="Times New Roman"/>
          <w:sz w:val="24"/>
          <w:szCs w:val="24"/>
          <w:lang w:val="en-GB"/>
        </w:rPr>
        <w:t xml:space="preserve"> informal and small enterprise categories. Instead of engaging some employees, these forms of business engaged family members to do all business value chain activities from sourcing raw materials or stock for resale, production to marketing.</w:t>
      </w:r>
      <w:r w:rsidR="00373858" w:rsidRPr="004A6762">
        <w:rPr>
          <w:rFonts w:ascii="Times New Roman" w:hAnsi="Times New Roman"/>
          <w:sz w:val="24"/>
          <w:szCs w:val="24"/>
          <w:lang w:val="en-GB"/>
        </w:rPr>
        <w:t xml:space="preserve"> None of the businesses had an external employee while there was only one business that had a non church member partner.</w:t>
      </w:r>
    </w:p>
    <w:p w:rsidR="00F367F7" w:rsidRPr="004A6762" w:rsidRDefault="00373858" w:rsidP="00F367F7">
      <w:pPr>
        <w:jc w:val="both"/>
        <w:rPr>
          <w:rFonts w:ascii="Times New Roman" w:hAnsi="Times New Roman"/>
          <w:sz w:val="24"/>
          <w:szCs w:val="24"/>
          <w:lang w:val="en-GB"/>
        </w:rPr>
      </w:pPr>
      <w:r w:rsidRPr="004A6762">
        <w:rPr>
          <w:rFonts w:ascii="Times New Roman" w:hAnsi="Times New Roman"/>
          <w:sz w:val="24"/>
          <w:szCs w:val="24"/>
          <w:lang w:val="en-GB"/>
        </w:rPr>
        <w:t xml:space="preserve"> </w:t>
      </w:r>
      <w:r w:rsidR="00971BE3" w:rsidRPr="004A6762">
        <w:rPr>
          <w:rFonts w:ascii="Times New Roman" w:hAnsi="Times New Roman"/>
          <w:sz w:val="24"/>
          <w:szCs w:val="24"/>
          <w:lang w:val="en-GB"/>
        </w:rPr>
        <w:t xml:space="preserve">All participants were from a polygamous family of orientation although half of the both males and females </w:t>
      </w:r>
      <w:r w:rsidR="003810CC" w:rsidRPr="004A6762">
        <w:rPr>
          <w:rFonts w:ascii="Times New Roman" w:hAnsi="Times New Roman"/>
          <w:sz w:val="24"/>
          <w:szCs w:val="24"/>
          <w:lang w:val="en-GB"/>
        </w:rPr>
        <w:t>were</w:t>
      </w:r>
      <w:r w:rsidR="00971BE3" w:rsidRPr="004A6762">
        <w:rPr>
          <w:rFonts w:ascii="Times New Roman" w:hAnsi="Times New Roman"/>
          <w:sz w:val="24"/>
          <w:szCs w:val="24"/>
          <w:lang w:val="en-GB"/>
        </w:rPr>
        <w:t xml:space="preserve"> also in a polygamous family of procreation.</w:t>
      </w:r>
      <w:r w:rsidR="009A4BEF" w:rsidRPr="004A6762">
        <w:rPr>
          <w:rFonts w:ascii="Times New Roman" w:hAnsi="Times New Roman"/>
          <w:sz w:val="24"/>
          <w:szCs w:val="24"/>
          <w:lang w:val="en-GB"/>
        </w:rPr>
        <w:t xml:space="preserve"> Females supported polygamous marriages with some bitterness citing the effects of AIDS/HIV, increased cost of leaving and they were not in total agreement to arranged marriages as this violates female children’s right to choose a long life partner.</w:t>
      </w:r>
    </w:p>
    <w:p w:rsidR="009A4BEF" w:rsidRPr="004A6762" w:rsidRDefault="009A4BEF" w:rsidP="00F367F7">
      <w:pPr>
        <w:jc w:val="both"/>
        <w:rPr>
          <w:rFonts w:ascii="Times New Roman" w:hAnsi="Times New Roman"/>
          <w:sz w:val="24"/>
          <w:szCs w:val="24"/>
          <w:lang w:val="en-GB"/>
        </w:rPr>
      </w:pPr>
      <w:r w:rsidRPr="004A6762">
        <w:rPr>
          <w:rFonts w:ascii="Times New Roman" w:hAnsi="Times New Roman"/>
          <w:b/>
          <w:sz w:val="24"/>
          <w:szCs w:val="24"/>
          <w:lang w:val="en-GB"/>
        </w:rPr>
        <w:t>Knowledge /Skills transfer</w:t>
      </w:r>
    </w:p>
    <w:p w:rsidR="00F367F7" w:rsidRPr="004A6762" w:rsidRDefault="00F367F7" w:rsidP="00F367F7">
      <w:pPr>
        <w:jc w:val="both"/>
        <w:rPr>
          <w:rFonts w:ascii="Times New Roman" w:hAnsi="Times New Roman"/>
          <w:sz w:val="24"/>
          <w:szCs w:val="24"/>
          <w:lang w:val="en-GB"/>
        </w:rPr>
      </w:pPr>
      <w:r w:rsidRPr="004A6762">
        <w:rPr>
          <w:rFonts w:ascii="Times New Roman" w:hAnsi="Times New Roman"/>
          <w:sz w:val="24"/>
          <w:szCs w:val="24"/>
          <w:lang w:val="en-GB"/>
        </w:rPr>
        <w:t xml:space="preserve">Participants mentioned that they were all educated </w:t>
      </w:r>
      <w:r w:rsidR="00971BE3" w:rsidRPr="004A6762">
        <w:rPr>
          <w:rFonts w:ascii="Times New Roman" w:hAnsi="Times New Roman"/>
          <w:sz w:val="24"/>
          <w:szCs w:val="24"/>
          <w:lang w:val="en-GB"/>
        </w:rPr>
        <w:t xml:space="preserve">only </w:t>
      </w:r>
      <w:r w:rsidRPr="004A6762">
        <w:rPr>
          <w:rFonts w:ascii="Times New Roman" w:hAnsi="Times New Roman"/>
          <w:sz w:val="24"/>
          <w:szCs w:val="24"/>
          <w:lang w:val="en-GB"/>
        </w:rPr>
        <w:t>up to Standard seven that is up to primary education level. They all echoed sentiments that education is not a priority or a necessity to them. According to their church values what was important was to be skilled for life, and not be educated as they were not going to look for employment. They all reiterated their value as God created them and their superiority in the eyes of God hence they should</w:t>
      </w:r>
      <w:r w:rsidR="009A4BEF" w:rsidRPr="004A6762">
        <w:rPr>
          <w:rFonts w:ascii="Times New Roman" w:hAnsi="Times New Roman"/>
          <w:sz w:val="24"/>
          <w:szCs w:val="24"/>
          <w:lang w:val="en-GB"/>
        </w:rPr>
        <w:t xml:space="preserve"> not work</w:t>
      </w:r>
      <w:r w:rsidRPr="004A6762">
        <w:rPr>
          <w:rFonts w:ascii="Times New Roman" w:hAnsi="Times New Roman"/>
          <w:sz w:val="24"/>
          <w:szCs w:val="24"/>
          <w:lang w:val="en-GB"/>
        </w:rPr>
        <w:t xml:space="preserve"> for anyone, let alone a white person. They started being groomed on the business skills as early as 5-6 years of age.</w:t>
      </w:r>
      <w:r w:rsidR="00747B8A" w:rsidRPr="004A6762">
        <w:rPr>
          <w:rFonts w:ascii="Times New Roman" w:hAnsi="Times New Roman"/>
          <w:sz w:val="24"/>
          <w:szCs w:val="24"/>
          <w:lang w:val="en-GB"/>
        </w:rPr>
        <w:t xml:space="preserve"> As family business sustenance is mainly evidenced by change of business ownership from generation to generation Next generation members (NGMs) learning process must start at early stage (childhood) since learning is enhanced over time with such practices as repetition, rewards and punishments, feedback and practice (Trevinyo-Rodriguez and Topies, 2010)</w:t>
      </w:r>
      <w:r w:rsidRPr="004A6762">
        <w:rPr>
          <w:rFonts w:ascii="Times New Roman" w:hAnsi="Times New Roman"/>
          <w:sz w:val="24"/>
          <w:szCs w:val="24"/>
          <w:lang w:val="en-GB"/>
        </w:rPr>
        <w:t xml:space="preserve"> Their parents were</w:t>
      </w:r>
      <w:r w:rsidR="00747B8A" w:rsidRPr="004A6762">
        <w:rPr>
          <w:rFonts w:ascii="Times New Roman" w:hAnsi="Times New Roman"/>
          <w:sz w:val="24"/>
          <w:szCs w:val="24"/>
          <w:lang w:val="en-GB"/>
        </w:rPr>
        <w:t xml:space="preserve"> a</w:t>
      </w:r>
      <w:r w:rsidRPr="004A6762">
        <w:rPr>
          <w:rFonts w:ascii="Times New Roman" w:hAnsi="Times New Roman"/>
          <w:sz w:val="24"/>
          <w:szCs w:val="24"/>
          <w:lang w:val="en-GB"/>
        </w:rPr>
        <w:t xml:space="preserve"> clear testimony on how they view education as an aspect without value to their future generations. They are many in their families with an average of two(2) </w:t>
      </w:r>
      <w:r w:rsidRPr="004A6762">
        <w:rPr>
          <w:rFonts w:ascii="Times New Roman" w:hAnsi="Times New Roman"/>
          <w:sz w:val="24"/>
          <w:szCs w:val="24"/>
          <w:lang w:val="en-GB"/>
        </w:rPr>
        <w:lastRenderedPageBreak/>
        <w:t>mothers per family ,and an average of six(6) children per family but their parents can afford to fend for them.</w:t>
      </w:r>
      <w:r w:rsidR="00171B4C">
        <w:rPr>
          <w:rFonts w:ascii="Times New Roman" w:hAnsi="Times New Roman"/>
          <w:sz w:val="24"/>
          <w:szCs w:val="24"/>
          <w:lang w:val="en-GB"/>
        </w:rPr>
        <w:t xml:space="preserve"> F</w:t>
      </w:r>
      <w:r w:rsidRPr="004A6762">
        <w:rPr>
          <w:rFonts w:ascii="Times New Roman" w:hAnsi="Times New Roman"/>
          <w:sz w:val="24"/>
          <w:szCs w:val="24"/>
          <w:lang w:val="en-GB"/>
        </w:rPr>
        <w:t>ormal education is not a necessity as one of the VaZezuru Johane Gospel of God church sect has its own school in the church premises, with only 3 teachers teaching from standard one to seven at its Gaborone church premise</w:t>
      </w:r>
      <w:r w:rsidR="00651F01" w:rsidRPr="004A6762">
        <w:rPr>
          <w:rFonts w:ascii="Times New Roman" w:hAnsi="Times New Roman"/>
          <w:sz w:val="24"/>
          <w:szCs w:val="24"/>
          <w:lang w:val="en-GB"/>
        </w:rPr>
        <w:t>s</w:t>
      </w:r>
      <w:r w:rsidRPr="004A6762">
        <w:rPr>
          <w:rFonts w:ascii="Times New Roman" w:hAnsi="Times New Roman"/>
          <w:sz w:val="24"/>
          <w:szCs w:val="24"/>
          <w:lang w:val="en-GB"/>
        </w:rPr>
        <w:t>.</w:t>
      </w:r>
      <w:r w:rsidR="00171B4C">
        <w:rPr>
          <w:rFonts w:ascii="Times New Roman" w:hAnsi="Times New Roman"/>
          <w:sz w:val="24"/>
          <w:szCs w:val="24"/>
          <w:lang w:val="en-GB"/>
        </w:rPr>
        <w:t xml:space="preserve"> This sect of VaZezuru does not</w:t>
      </w:r>
      <w:r w:rsidRPr="004A6762">
        <w:rPr>
          <w:rFonts w:ascii="Times New Roman" w:hAnsi="Times New Roman"/>
          <w:sz w:val="24"/>
          <w:szCs w:val="24"/>
          <w:lang w:val="en-GB"/>
        </w:rPr>
        <w:t xml:space="preserve"> want its children </w:t>
      </w:r>
      <w:r w:rsidR="00171B4C">
        <w:rPr>
          <w:rFonts w:ascii="Times New Roman" w:hAnsi="Times New Roman"/>
          <w:sz w:val="24"/>
          <w:szCs w:val="24"/>
          <w:lang w:val="en-GB"/>
        </w:rPr>
        <w:t xml:space="preserve">to be influenced by </w:t>
      </w:r>
      <w:r w:rsidR="00357F6C">
        <w:rPr>
          <w:rFonts w:ascii="Times New Roman" w:hAnsi="Times New Roman"/>
          <w:sz w:val="24"/>
          <w:szCs w:val="24"/>
          <w:lang w:val="en-GB"/>
        </w:rPr>
        <w:t xml:space="preserve">other </w:t>
      </w:r>
      <w:r w:rsidR="00357F6C" w:rsidRPr="004A6762">
        <w:rPr>
          <w:rFonts w:ascii="Times New Roman" w:hAnsi="Times New Roman"/>
          <w:sz w:val="24"/>
          <w:szCs w:val="24"/>
          <w:lang w:val="en-GB"/>
        </w:rPr>
        <w:t>children</w:t>
      </w:r>
      <w:r w:rsidRPr="004A6762">
        <w:rPr>
          <w:rFonts w:ascii="Times New Roman" w:hAnsi="Times New Roman"/>
          <w:sz w:val="24"/>
          <w:szCs w:val="24"/>
          <w:lang w:val="en-GB"/>
        </w:rPr>
        <w:t xml:space="preserve"> who attend formal schools. </w:t>
      </w:r>
      <w:r w:rsidR="005861D0">
        <w:rPr>
          <w:rFonts w:ascii="Times New Roman" w:hAnsi="Times New Roman"/>
          <w:sz w:val="24"/>
          <w:szCs w:val="24"/>
          <w:lang w:val="en-GB"/>
        </w:rPr>
        <w:t>F</w:t>
      </w:r>
      <w:r w:rsidRPr="004A6762">
        <w:rPr>
          <w:rFonts w:ascii="Times New Roman" w:hAnsi="Times New Roman"/>
          <w:sz w:val="24"/>
          <w:szCs w:val="24"/>
          <w:lang w:val="en-GB"/>
        </w:rPr>
        <w:t xml:space="preserve">ormal </w:t>
      </w:r>
      <w:r w:rsidR="00A86F27" w:rsidRPr="004A6762">
        <w:rPr>
          <w:rFonts w:ascii="Times New Roman" w:hAnsi="Times New Roman"/>
          <w:sz w:val="24"/>
          <w:szCs w:val="24"/>
          <w:lang w:val="en-GB"/>
        </w:rPr>
        <w:t>education</w:t>
      </w:r>
      <w:r w:rsidR="00A86F27">
        <w:rPr>
          <w:rFonts w:ascii="Times New Roman" w:hAnsi="Times New Roman"/>
          <w:sz w:val="24"/>
          <w:szCs w:val="24"/>
          <w:lang w:val="en-GB"/>
        </w:rPr>
        <w:t xml:space="preserve"> beyond primary school education </w:t>
      </w:r>
      <w:r w:rsidR="00A86F27" w:rsidRPr="004A6762">
        <w:rPr>
          <w:rFonts w:ascii="Times New Roman" w:hAnsi="Times New Roman"/>
          <w:sz w:val="24"/>
          <w:szCs w:val="24"/>
          <w:lang w:val="en-GB"/>
        </w:rPr>
        <w:t>is</w:t>
      </w:r>
      <w:r w:rsidR="005861D0">
        <w:rPr>
          <w:rFonts w:ascii="Times New Roman" w:hAnsi="Times New Roman"/>
          <w:sz w:val="24"/>
          <w:szCs w:val="24"/>
          <w:lang w:val="en-GB"/>
        </w:rPr>
        <w:t xml:space="preserve"> </w:t>
      </w:r>
      <w:r w:rsidR="00A86F27">
        <w:rPr>
          <w:rFonts w:ascii="Times New Roman" w:hAnsi="Times New Roman"/>
          <w:sz w:val="24"/>
          <w:szCs w:val="24"/>
          <w:lang w:val="en-GB"/>
        </w:rPr>
        <w:t>viewed</w:t>
      </w:r>
      <w:r w:rsidR="005861D0">
        <w:rPr>
          <w:rFonts w:ascii="Times New Roman" w:hAnsi="Times New Roman"/>
          <w:sz w:val="24"/>
          <w:szCs w:val="24"/>
          <w:lang w:val="en-GB"/>
        </w:rPr>
        <w:t xml:space="preserve"> as valueless as there </w:t>
      </w:r>
      <w:r w:rsidR="00A86F27">
        <w:rPr>
          <w:rFonts w:ascii="Times New Roman" w:hAnsi="Times New Roman"/>
          <w:sz w:val="24"/>
          <w:szCs w:val="24"/>
          <w:lang w:val="en-GB"/>
        </w:rPr>
        <w:t>is only</w:t>
      </w:r>
      <w:r w:rsidR="005861D0">
        <w:rPr>
          <w:rFonts w:ascii="Times New Roman" w:hAnsi="Times New Roman"/>
          <w:sz w:val="24"/>
          <w:szCs w:val="24"/>
          <w:lang w:val="en-GB"/>
        </w:rPr>
        <w:t xml:space="preserve"> need for the future generations or</w:t>
      </w:r>
      <w:r w:rsidRPr="004A6762">
        <w:rPr>
          <w:rFonts w:ascii="Times New Roman" w:hAnsi="Times New Roman"/>
          <w:sz w:val="24"/>
          <w:szCs w:val="24"/>
          <w:lang w:val="en-GB"/>
        </w:rPr>
        <w:t xml:space="preserve"> their children </w:t>
      </w:r>
      <w:r w:rsidR="005861D0">
        <w:rPr>
          <w:rFonts w:ascii="Times New Roman" w:hAnsi="Times New Roman"/>
          <w:sz w:val="24"/>
          <w:szCs w:val="24"/>
          <w:lang w:val="en-GB"/>
        </w:rPr>
        <w:t xml:space="preserve">to </w:t>
      </w:r>
      <w:r w:rsidRPr="004A6762">
        <w:rPr>
          <w:rFonts w:ascii="Times New Roman" w:hAnsi="Times New Roman"/>
          <w:sz w:val="24"/>
          <w:szCs w:val="24"/>
          <w:lang w:val="en-GB"/>
        </w:rPr>
        <w:t>gain business</w:t>
      </w:r>
      <w:r w:rsidR="00A86F27">
        <w:rPr>
          <w:rFonts w:ascii="Times New Roman" w:hAnsi="Times New Roman"/>
          <w:sz w:val="24"/>
          <w:szCs w:val="24"/>
          <w:lang w:val="en-GB"/>
        </w:rPr>
        <w:t xml:space="preserve"> or technical</w:t>
      </w:r>
      <w:r w:rsidRPr="004A6762">
        <w:rPr>
          <w:rFonts w:ascii="Times New Roman" w:hAnsi="Times New Roman"/>
          <w:sz w:val="24"/>
          <w:szCs w:val="24"/>
          <w:lang w:val="en-GB"/>
        </w:rPr>
        <w:t xml:space="preserve"> skills for their family business sustenance as opposed to look</w:t>
      </w:r>
      <w:r w:rsidR="00A86F27">
        <w:rPr>
          <w:rFonts w:ascii="Times New Roman" w:hAnsi="Times New Roman"/>
          <w:sz w:val="24"/>
          <w:szCs w:val="24"/>
          <w:lang w:val="en-GB"/>
        </w:rPr>
        <w:t>ing</w:t>
      </w:r>
      <w:r w:rsidRPr="004A6762">
        <w:rPr>
          <w:rFonts w:ascii="Times New Roman" w:hAnsi="Times New Roman"/>
          <w:sz w:val="24"/>
          <w:szCs w:val="24"/>
          <w:lang w:val="en-GB"/>
        </w:rPr>
        <w:t xml:space="preserve"> for</w:t>
      </w:r>
      <w:r w:rsidR="00357F6C">
        <w:rPr>
          <w:rFonts w:ascii="Times New Roman" w:hAnsi="Times New Roman"/>
          <w:sz w:val="24"/>
          <w:szCs w:val="24"/>
          <w:lang w:val="en-GB"/>
        </w:rPr>
        <w:t xml:space="preserve"> employment. </w:t>
      </w:r>
      <w:r w:rsidRPr="004A6762">
        <w:rPr>
          <w:rFonts w:ascii="Times New Roman" w:hAnsi="Times New Roman"/>
          <w:sz w:val="24"/>
          <w:szCs w:val="24"/>
          <w:lang w:val="en-GB"/>
        </w:rPr>
        <w:t xml:space="preserve"> </w:t>
      </w:r>
    </w:p>
    <w:p w:rsidR="00651F01" w:rsidRPr="004A6762" w:rsidRDefault="00F367F7" w:rsidP="00F367F7">
      <w:pPr>
        <w:jc w:val="both"/>
        <w:rPr>
          <w:rFonts w:ascii="Times New Roman" w:hAnsi="Times New Roman"/>
          <w:b/>
          <w:sz w:val="24"/>
          <w:szCs w:val="24"/>
          <w:lang w:val="en-GB"/>
        </w:rPr>
      </w:pPr>
      <w:r w:rsidRPr="004A6762">
        <w:rPr>
          <w:rFonts w:ascii="Times New Roman" w:hAnsi="Times New Roman"/>
          <w:b/>
          <w:sz w:val="24"/>
          <w:szCs w:val="24"/>
          <w:lang w:val="en-GB"/>
        </w:rPr>
        <w:t xml:space="preserve">Networking: </w:t>
      </w:r>
    </w:p>
    <w:p w:rsidR="00F367F7" w:rsidRPr="004A6762" w:rsidRDefault="00357F6C" w:rsidP="00433A6B">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There are some</w:t>
      </w:r>
      <w:r w:rsidR="00F367F7" w:rsidRPr="004A6762">
        <w:rPr>
          <w:rFonts w:ascii="Times New Roman" w:hAnsi="Times New Roman"/>
          <w:sz w:val="24"/>
          <w:szCs w:val="24"/>
          <w:lang w:val="en-GB"/>
        </w:rPr>
        <w:t xml:space="preserve"> inter and intra family membe</w:t>
      </w:r>
      <w:r>
        <w:rPr>
          <w:rFonts w:ascii="Times New Roman" w:hAnsi="Times New Roman"/>
          <w:sz w:val="24"/>
          <w:szCs w:val="24"/>
          <w:lang w:val="en-GB"/>
        </w:rPr>
        <w:t>rs</w:t>
      </w:r>
      <w:r w:rsidR="00F367F7" w:rsidRPr="004A6762">
        <w:rPr>
          <w:rFonts w:ascii="Times New Roman" w:hAnsi="Times New Roman"/>
          <w:sz w:val="24"/>
          <w:szCs w:val="24"/>
          <w:lang w:val="en-GB"/>
        </w:rPr>
        <w:t xml:space="preserve"> </w:t>
      </w:r>
      <w:r w:rsidRPr="004A6762">
        <w:rPr>
          <w:rFonts w:ascii="Times New Roman" w:hAnsi="Times New Roman"/>
          <w:sz w:val="24"/>
          <w:szCs w:val="24"/>
          <w:lang w:val="en-GB"/>
        </w:rPr>
        <w:t>networking</w:t>
      </w:r>
      <w:r>
        <w:rPr>
          <w:rFonts w:ascii="Times New Roman" w:hAnsi="Times New Roman"/>
          <w:sz w:val="24"/>
          <w:szCs w:val="24"/>
          <w:lang w:val="en-GB"/>
        </w:rPr>
        <w:t xml:space="preserve"> </w:t>
      </w:r>
      <w:r w:rsidRPr="004A6762">
        <w:rPr>
          <w:rFonts w:ascii="Times New Roman" w:hAnsi="Times New Roman"/>
          <w:sz w:val="24"/>
          <w:szCs w:val="24"/>
          <w:lang w:val="en-GB"/>
        </w:rPr>
        <w:t>arrangements</w:t>
      </w:r>
      <w:r>
        <w:rPr>
          <w:rFonts w:ascii="Times New Roman" w:hAnsi="Times New Roman"/>
          <w:sz w:val="24"/>
          <w:szCs w:val="24"/>
          <w:lang w:val="en-GB"/>
        </w:rPr>
        <w:t xml:space="preserve"> mainly informally, and this emanates</w:t>
      </w:r>
      <w:r w:rsidR="00F367F7" w:rsidRPr="004A6762">
        <w:rPr>
          <w:rFonts w:ascii="Times New Roman" w:hAnsi="Times New Roman"/>
          <w:sz w:val="24"/>
          <w:szCs w:val="24"/>
          <w:lang w:val="en-GB"/>
        </w:rPr>
        <w:t xml:space="preserve"> from their church values. Most of the collaborations or alliances are between family members’ families </w:t>
      </w:r>
      <w:r w:rsidR="00651F01" w:rsidRPr="004A6762">
        <w:rPr>
          <w:rFonts w:ascii="Times New Roman" w:hAnsi="Times New Roman"/>
          <w:sz w:val="24"/>
          <w:szCs w:val="24"/>
          <w:lang w:val="en-GB"/>
        </w:rPr>
        <w:t>(either family of orientation or</w:t>
      </w:r>
      <w:r w:rsidR="00F367F7" w:rsidRPr="004A6762">
        <w:rPr>
          <w:rFonts w:ascii="Times New Roman" w:hAnsi="Times New Roman"/>
          <w:sz w:val="24"/>
          <w:szCs w:val="24"/>
          <w:lang w:val="en-GB"/>
        </w:rPr>
        <w:t xml:space="preserve"> family of procreation).</w:t>
      </w:r>
      <w:r w:rsidR="00433A6B">
        <w:rPr>
          <w:rFonts w:ascii="Times New Roman" w:hAnsi="Times New Roman"/>
          <w:sz w:val="24"/>
          <w:szCs w:val="24"/>
          <w:lang w:val="en-GB"/>
        </w:rPr>
        <w:t xml:space="preserve"> As supported by</w:t>
      </w:r>
      <w:r w:rsidR="00433A6B" w:rsidRPr="004A6762">
        <w:rPr>
          <w:rFonts w:ascii="Times New Roman" w:hAnsi="Times New Roman"/>
          <w:sz w:val="24"/>
          <w:szCs w:val="24"/>
          <w:lang w:val="en-GB"/>
        </w:rPr>
        <w:t xml:space="preserve"> Terziovski (2003) </w:t>
      </w:r>
      <w:r w:rsidR="00433A6B">
        <w:rPr>
          <w:rFonts w:ascii="Times New Roman" w:hAnsi="Times New Roman"/>
          <w:sz w:val="24"/>
          <w:szCs w:val="24"/>
          <w:lang w:val="en-GB"/>
        </w:rPr>
        <w:t>mentioned that</w:t>
      </w:r>
      <w:r w:rsidR="00433A6B" w:rsidRPr="004A6762">
        <w:rPr>
          <w:rFonts w:ascii="Times New Roman" w:hAnsi="Times New Roman"/>
          <w:sz w:val="24"/>
          <w:szCs w:val="24"/>
          <w:lang w:val="en-GB"/>
        </w:rPr>
        <w:t xml:space="preserve"> SMEs are more likely to improve their chances of attaining business excellence with networking practices than without.</w:t>
      </w:r>
      <w:r w:rsidR="0059473C">
        <w:rPr>
          <w:rFonts w:ascii="Times New Roman" w:hAnsi="Times New Roman"/>
          <w:sz w:val="24"/>
          <w:szCs w:val="24"/>
          <w:lang w:val="en-GB"/>
        </w:rPr>
        <w:t xml:space="preserve"> </w:t>
      </w:r>
      <w:r w:rsidR="00433A6B">
        <w:rPr>
          <w:rFonts w:ascii="Times New Roman" w:hAnsi="Times New Roman"/>
          <w:sz w:val="24"/>
          <w:szCs w:val="24"/>
          <w:lang w:val="en-GB"/>
        </w:rPr>
        <w:t>It is evident from the data gathered that B</w:t>
      </w:r>
      <w:r w:rsidR="00F367F7" w:rsidRPr="004A6762">
        <w:rPr>
          <w:rFonts w:ascii="Times New Roman" w:hAnsi="Times New Roman"/>
          <w:sz w:val="24"/>
          <w:szCs w:val="24"/>
          <w:lang w:val="en-GB"/>
        </w:rPr>
        <w:t>usiness alliances or partnerships</w:t>
      </w:r>
      <w:r w:rsidR="00433A6B">
        <w:rPr>
          <w:rFonts w:ascii="Times New Roman" w:hAnsi="Times New Roman"/>
          <w:sz w:val="24"/>
          <w:szCs w:val="24"/>
          <w:lang w:val="en-GB"/>
        </w:rPr>
        <w:t xml:space="preserve"> are </w:t>
      </w:r>
      <w:r w:rsidR="00F367F7" w:rsidRPr="004A6762">
        <w:rPr>
          <w:rFonts w:ascii="Times New Roman" w:hAnsi="Times New Roman"/>
          <w:sz w:val="24"/>
          <w:szCs w:val="24"/>
          <w:lang w:val="en-GB"/>
        </w:rPr>
        <w:t>encouraged although there are some of the VaZezuru with non church members as partners. Networks are prevalent in skills transfer,</w:t>
      </w:r>
      <w:r w:rsidR="00433A6B">
        <w:rPr>
          <w:rFonts w:ascii="Times New Roman" w:hAnsi="Times New Roman"/>
          <w:sz w:val="24"/>
          <w:szCs w:val="24"/>
          <w:lang w:val="en-GB"/>
        </w:rPr>
        <w:t xml:space="preserve"> manufacturing activities and in selling. Networking within family members is an easy task as they have a lot of commonalities and family members networking is a very common feature within VaZezuru businesses. Networking facilitates easy flow of knowledge and skills from one member or family to another, and also it promotes transfer of market knowledge</w:t>
      </w:r>
      <w:r w:rsidR="0059473C">
        <w:rPr>
          <w:rFonts w:ascii="Times New Roman" w:hAnsi="Times New Roman"/>
          <w:sz w:val="24"/>
          <w:szCs w:val="24"/>
          <w:lang w:val="en-GB"/>
        </w:rPr>
        <w:t>. Networking is one of the factors which promote these businesses continued existence.</w:t>
      </w:r>
      <w:r w:rsidR="00433A6B">
        <w:rPr>
          <w:rFonts w:ascii="Times New Roman" w:hAnsi="Times New Roman"/>
          <w:sz w:val="24"/>
          <w:szCs w:val="24"/>
          <w:lang w:val="en-GB"/>
        </w:rPr>
        <w:t xml:space="preserve"> </w:t>
      </w:r>
    </w:p>
    <w:p w:rsidR="0059473C" w:rsidRDefault="0059473C" w:rsidP="00F367F7">
      <w:pPr>
        <w:jc w:val="both"/>
        <w:rPr>
          <w:rFonts w:ascii="Times New Roman" w:hAnsi="Times New Roman"/>
          <w:b/>
          <w:sz w:val="24"/>
          <w:szCs w:val="24"/>
          <w:lang w:val="en-GB"/>
        </w:rPr>
      </w:pPr>
    </w:p>
    <w:p w:rsidR="0059473C" w:rsidRDefault="009A4BEF" w:rsidP="00F367F7">
      <w:pPr>
        <w:jc w:val="both"/>
        <w:rPr>
          <w:rFonts w:ascii="Times New Roman" w:hAnsi="Times New Roman"/>
          <w:b/>
          <w:sz w:val="24"/>
          <w:szCs w:val="24"/>
          <w:lang w:val="en-GB"/>
        </w:rPr>
      </w:pPr>
      <w:r w:rsidRPr="004A6762">
        <w:rPr>
          <w:rFonts w:ascii="Times New Roman" w:hAnsi="Times New Roman"/>
          <w:b/>
          <w:sz w:val="24"/>
          <w:szCs w:val="24"/>
          <w:lang w:val="en-GB"/>
        </w:rPr>
        <w:t>Introverted Strategies:</w:t>
      </w:r>
    </w:p>
    <w:p w:rsidR="00F367F7" w:rsidRPr="004A6762" w:rsidRDefault="00F367F7" w:rsidP="00F367F7">
      <w:pPr>
        <w:jc w:val="both"/>
        <w:rPr>
          <w:rFonts w:ascii="Times New Roman" w:hAnsi="Times New Roman"/>
          <w:sz w:val="24"/>
          <w:szCs w:val="24"/>
          <w:lang w:val="en-GB"/>
        </w:rPr>
      </w:pPr>
      <w:r w:rsidRPr="004A6762">
        <w:rPr>
          <w:rFonts w:ascii="Times New Roman" w:hAnsi="Times New Roman"/>
          <w:b/>
          <w:sz w:val="24"/>
          <w:szCs w:val="24"/>
          <w:lang w:val="en-GB"/>
        </w:rPr>
        <w:t xml:space="preserve"> </w:t>
      </w:r>
      <w:r w:rsidRPr="004A6762">
        <w:rPr>
          <w:rFonts w:ascii="Times New Roman" w:hAnsi="Times New Roman"/>
          <w:sz w:val="24"/>
          <w:szCs w:val="24"/>
          <w:lang w:val="en-GB"/>
        </w:rPr>
        <w:t>The youth were not privy to the knowledge</w:t>
      </w:r>
      <w:r w:rsidR="0059473C">
        <w:rPr>
          <w:rFonts w:ascii="Times New Roman" w:hAnsi="Times New Roman"/>
          <w:sz w:val="24"/>
          <w:szCs w:val="24"/>
          <w:lang w:val="en-GB"/>
        </w:rPr>
        <w:t xml:space="preserve"> as to</w:t>
      </w:r>
      <w:r w:rsidRPr="004A6762">
        <w:rPr>
          <w:rFonts w:ascii="Times New Roman" w:hAnsi="Times New Roman"/>
          <w:sz w:val="24"/>
          <w:szCs w:val="24"/>
          <w:lang w:val="en-GB"/>
        </w:rPr>
        <w:t xml:space="preserve"> whether</w:t>
      </w:r>
      <w:r w:rsidR="009A4BEF" w:rsidRPr="004A6762">
        <w:rPr>
          <w:rFonts w:ascii="Times New Roman" w:hAnsi="Times New Roman"/>
          <w:sz w:val="24"/>
          <w:szCs w:val="24"/>
          <w:lang w:val="en-GB"/>
        </w:rPr>
        <w:t xml:space="preserve"> the businesses they operate were</w:t>
      </w:r>
      <w:r w:rsidRPr="004A6762">
        <w:rPr>
          <w:rFonts w:ascii="Times New Roman" w:hAnsi="Times New Roman"/>
          <w:sz w:val="24"/>
          <w:szCs w:val="24"/>
          <w:lang w:val="en-GB"/>
        </w:rPr>
        <w:t xml:space="preserve"> register</w:t>
      </w:r>
      <w:r w:rsidR="0059473C">
        <w:rPr>
          <w:rFonts w:ascii="Times New Roman" w:hAnsi="Times New Roman"/>
          <w:sz w:val="24"/>
          <w:szCs w:val="24"/>
          <w:lang w:val="en-GB"/>
        </w:rPr>
        <w:t>ed or not, but what they knew that their businesses were</w:t>
      </w:r>
      <w:r w:rsidRPr="004A6762">
        <w:rPr>
          <w:rFonts w:ascii="Times New Roman" w:hAnsi="Times New Roman"/>
          <w:sz w:val="24"/>
          <w:szCs w:val="24"/>
          <w:lang w:val="en-GB"/>
        </w:rPr>
        <w:t xml:space="preserve"> done at homes. All family based businesses were not registered for tax purposes or to the coun</w:t>
      </w:r>
      <w:r w:rsidR="0059473C">
        <w:rPr>
          <w:rFonts w:ascii="Times New Roman" w:hAnsi="Times New Roman"/>
          <w:sz w:val="24"/>
          <w:szCs w:val="24"/>
          <w:lang w:val="en-GB"/>
        </w:rPr>
        <w:t xml:space="preserve">cil. Some of </w:t>
      </w:r>
      <w:r w:rsidRPr="004A6762">
        <w:rPr>
          <w:rFonts w:ascii="Times New Roman" w:hAnsi="Times New Roman"/>
          <w:sz w:val="24"/>
          <w:szCs w:val="24"/>
          <w:lang w:val="en-GB"/>
        </w:rPr>
        <w:t>the reason</w:t>
      </w:r>
      <w:r w:rsidR="0059473C">
        <w:rPr>
          <w:rFonts w:ascii="Times New Roman" w:hAnsi="Times New Roman"/>
          <w:sz w:val="24"/>
          <w:szCs w:val="24"/>
          <w:lang w:val="en-GB"/>
        </w:rPr>
        <w:t>s why these</w:t>
      </w:r>
      <w:r w:rsidRPr="004A6762">
        <w:rPr>
          <w:rFonts w:ascii="Times New Roman" w:hAnsi="Times New Roman"/>
          <w:sz w:val="24"/>
          <w:szCs w:val="24"/>
          <w:lang w:val="en-GB"/>
        </w:rPr>
        <w:t xml:space="preserve"> </w:t>
      </w:r>
      <w:r w:rsidR="0059473C">
        <w:rPr>
          <w:rFonts w:ascii="Times New Roman" w:hAnsi="Times New Roman"/>
          <w:sz w:val="24"/>
          <w:szCs w:val="24"/>
          <w:lang w:val="en-GB"/>
        </w:rPr>
        <w:t xml:space="preserve">businesses </w:t>
      </w:r>
      <w:r w:rsidRPr="004A6762">
        <w:rPr>
          <w:rFonts w:ascii="Times New Roman" w:hAnsi="Times New Roman"/>
          <w:sz w:val="24"/>
          <w:szCs w:val="24"/>
          <w:lang w:val="en-GB"/>
        </w:rPr>
        <w:t>are being left</w:t>
      </w:r>
      <w:r w:rsidR="0059473C">
        <w:rPr>
          <w:rFonts w:ascii="Times New Roman" w:hAnsi="Times New Roman"/>
          <w:sz w:val="24"/>
          <w:szCs w:val="24"/>
          <w:lang w:val="en-GB"/>
        </w:rPr>
        <w:t xml:space="preserve"> by the council to operate at homes were due to their businesses contributions to the society, </w:t>
      </w:r>
      <w:r w:rsidR="0059473C" w:rsidRPr="004A6762">
        <w:rPr>
          <w:rFonts w:ascii="Times New Roman" w:hAnsi="Times New Roman"/>
          <w:sz w:val="24"/>
          <w:szCs w:val="24"/>
          <w:lang w:val="en-GB"/>
        </w:rPr>
        <w:t>environment</w:t>
      </w:r>
      <w:r w:rsidRPr="004A6762">
        <w:rPr>
          <w:rFonts w:ascii="Times New Roman" w:hAnsi="Times New Roman"/>
          <w:sz w:val="24"/>
          <w:szCs w:val="24"/>
          <w:lang w:val="en-GB"/>
        </w:rPr>
        <w:t xml:space="preserve">  </w:t>
      </w:r>
      <w:r w:rsidR="0059473C">
        <w:rPr>
          <w:rFonts w:ascii="Times New Roman" w:hAnsi="Times New Roman"/>
          <w:sz w:val="24"/>
          <w:szCs w:val="24"/>
          <w:lang w:val="en-GB"/>
        </w:rPr>
        <w:t xml:space="preserve"> consciousness </w:t>
      </w:r>
      <w:r w:rsidRPr="004A6762">
        <w:rPr>
          <w:rFonts w:ascii="Times New Roman" w:hAnsi="Times New Roman"/>
          <w:sz w:val="24"/>
          <w:szCs w:val="24"/>
          <w:lang w:val="en-GB"/>
        </w:rPr>
        <w:t>and t</w:t>
      </w:r>
      <w:r w:rsidR="0059473C">
        <w:rPr>
          <w:rFonts w:ascii="Times New Roman" w:hAnsi="Times New Roman"/>
          <w:sz w:val="24"/>
          <w:szCs w:val="24"/>
          <w:lang w:val="en-GB"/>
        </w:rPr>
        <w:t>he council does not have land distribute for</w:t>
      </w:r>
      <w:r w:rsidRPr="004A6762">
        <w:rPr>
          <w:rFonts w:ascii="Times New Roman" w:hAnsi="Times New Roman"/>
          <w:sz w:val="24"/>
          <w:szCs w:val="24"/>
          <w:lang w:val="en-GB"/>
        </w:rPr>
        <w:t xml:space="preserve"> those interested t</w:t>
      </w:r>
      <w:r w:rsidR="00171B4C">
        <w:rPr>
          <w:rFonts w:ascii="Times New Roman" w:hAnsi="Times New Roman"/>
          <w:sz w:val="24"/>
          <w:szCs w:val="24"/>
          <w:lang w:val="en-GB"/>
        </w:rPr>
        <w:t>o buy. B</w:t>
      </w:r>
      <w:r w:rsidRPr="004A6762">
        <w:rPr>
          <w:rFonts w:ascii="Times New Roman" w:hAnsi="Times New Roman"/>
          <w:sz w:val="24"/>
          <w:szCs w:val="24"/>
          <w:lang w:val="en-GB"/>
        </w:rPr>
        <w:t>enefit</w:t>
      </w:r>
      <w:r w:rsidR="00171B4C">
        <w:rPr>
          <w:rFonts w:ascii="Times New Roman" w:hAnsi="Times New Roman"/>
          <w:sz w:val="24"/>
          <w:szCs w:val="24"/>
          <w:lang w:val="en-GB"/>
        </w:rPr>
        <w:t>s of doing businesses at home are that</w:t>
      </w:r>
      <w:r w:rsidR="00D376B9" w:rsidRPr="004A6762">
        <w:rPr>
          <w:rFonts w:ascii="Times New Roman" w:hAnsi="Times New Roman"/>
          <w:sz w:val="24"/>
          <w:szCs w:val="24"/>
          <w:lang w:val="en-GB"/>
        </w:rPr>
        <w:t xml:space="preserve"> </w:t>
      </w:r>
      <w:r w:rsidR="00A86F27">
        <w:rPr>
          <w:rFonts w:ascii="Times New Roman" w:hAnsi="Times New Roman"/>
          <w:sz w:val="24"/>
          <w:szCs w:val="24"/>
          <w:lang w:val="en-GB"/>
        </w:rPr>
        <w:t>it provides opportunity to the children</w:t>
      </w:r>
      <w:r w:rsidRPr="004A6762">
        <w:rPr>
          <w:rFonts w:ascii="Times New Roman" w:hAnsi="Times New Roman"/>
          <w:sz w:val="24"/>
          <w:szCs w:val="24"/>
          <w:lang w:val="en-GB"/>
        </w:rPr>
        <w:t xml:space="preserve"> to be groomed early in business as they develop interest from seeing and later on to </w:t>
      </w:r>
      <w:r w:rsidR="009E4F35" w:rsidRPr="004A6762">
        <w:rPr>
          <w:rFonts w:ascii="Times New Roman" w:hAnsi="Times New Roman"/>
          <w:sz w:val="24"/>
          <w:szCs w:val="24"/>
          <w:lang w:val="en-GB"/>
        </w:rPr>
        <w:t>doing</w:t>
      </w:r>
      <w:r w:rsidR="00A86F27">
        <w:rPr>
          <w:rFonts w:ascii="Times New Roman" w:hAnsi="Times New Roman"/>
          <w:sz w:val="24"/>
          <w:szCs w:val="24"/>
          <w:lang w:val="en-GB"/>
        </w:rPr>
        <w:t xml:space="preserve"> as</w:t>
      </w:r>
      <w:r w:rsidR="00A86F27" w:rsidRPr="004A6762">
        <w:rPr>
          <w:rFonts w:ascii="Times New Roman" w:hAnsi="Times New Roman"/>
          <w:sz w:val="24"/>
          <w:szCs w:val="24"/>
          <w:lang w:val="en-GB"/>
        </w:rPr>
        <w:t xml:space="preserve"> family traditions, ties and emotions, which</w:t>
      </w:r>
      <w:r w:rsidR="00A86F27">
        <w:rPr>
          <w:rFonts w:ascii="Times New Roman" w:hAnsi="Times New Roman"/>
          <w:sz w:val="24"/>
          <w:szCs w:val="24"/>
          <w:lang w:val="en-GB"/>
        </w:rPr>
        <w:t xml:space="preserve"> are </w:t>
      </w:r>
      <w:r w:rsidR="00A86F27" w:rsidRPr="004A6762">
        <w:rPr>
          <w:rFonts w:ascii="Times New Roman" w:hAnsi="Times New Roman"/>
          <w:sz w:val="24"/>
          <w:szCs w:val="24"/>
          <w:lang w:val="en-GB"/>
        </w:rPr>
        <w:t xml:space="preserve"> considered in the original learning framework, affect knowledge transfer, commitment and the motivation of family members</w:t>
      </w:r>
      <w:r w:rsidR="00A86F27" w:rsidRPr="004A6762">
        <w:rPr>
          <w:rFonts w:ascii="Times New Roman" w:hAnsi="Times New Roman"/>
          <w:b/>
          <w:sz w:val="24"/>
          <w:szCs w:val="24"/>
          <w:lang w:val="en-GB"/>
        </w:rPr>
        <w:t xml:space="preserve"> </w:t>
      </w:r>
      <w:r w:rsidR="00A86F27" w:rsidRPr="004A6762">
        <w:rPr>
          <w:rFonts w:ascii="Times New Roman" w:hAnsi="Times New Roman"/>
          <w:sz w:val="24"/>
          <w:szCs w:val="24"/>
          <w:lang w:val="en-GB"/>
        </w:rPr>
        <w:t>(Trevinyo –Rodriguez and Bontis, 2010).</w:t>
      </w:r>
      <w:r w:rsidR="00A86F27">
        <w:rPr>
          <w:rFonts w:ascii="Times New Roman" w:hAnsi="Times New Roman"/>
          <w:sz w:val="24"/>
          <w:szCs w:val="24"/>
          <w:lang w:val="en-GB"/>
        </w:rPr>
        <w:t xml:space="preserve"> Also</w:t>
      </w:r>
      <w:r w:rsidR="009A4BEF" w:rsidRPr="004A6762">
        <w:rPr>
          <w:rFonts w:ascii="Times New Roman" w:hAnsi="Times New Roman"/>
          <w:sz w:val="24"/>
          <w:szCs w:val="24"/>
          <w:lang w:val="en-GB"/>
        </w:rPr>
        <w:t xml:space="preserve"> their</w:t>
      </w:r>
      <w:r w:rsidRPr="004A6762">
        <w:rPr>
          <w:rFonts w:ascii="Times New Roman" w:hAnsi="Times New Roman"/>
          <w:sz w:val="24"/>
          <w:szCs w:val="24"/>
          <w:lang w:val="en-GB"/>
        </w:rPr>
        <w:t xml:space="preserve"> customers can easily know where to get </w:t>
      </w:r>
      <w:r w:rsidR="00651F01" w:rsidRPr="004A6762">
        <w:rPr>
          <w:rFonts w:ascii="Times New Roman" w:hAnsi="Times New Roman"/>
          <w:sz w:val="24"/>
          <w:szCs w:val="24"/>
          <w:lang w:val="en-GB"/>
        </w:rPr>
        <w:t>them, especially</w:t>
      </w:r>
      <w:r w:rsidRPr="004A6762">
        <w:rPr>
          <w:rFonts w:ascii="Times New Roman" w:hAnsi="Times New Roman"/>
          <w:sz w:val="24"/>
          <w:szCs w:val="24"/>
          <w:lang w:val="en-GB"/>
        </w:rPr>
        <w:t xml:space="preserve"> those who are in </w:t>
      </w:r>
      <w:r w:rsidR="00A86F27" w:rsidRPr="004A6762">
        <w:rPr>
          <w:rFonts w:ascii="Times New Roman" w:hAnsi="Times New Roman"/>
          <w:sz w:val="24"/>
          <w:szCs w:val="24"/>
          <w:lang w:val="en-GB"/>
        </w:rPr>
        <w:t>manufacturing;</w:t>
      </w:r>
      <w:r w:rsidRPr="004A6762">
        <w:rPr>
          <w:rFonts w:ascii="Times New Roman" w:hAnsi="Times New Roman"/>
          <w:sz w:val="24"/>
          <w:szCs w:val="24"/>
          <w:lang w:val="en-GB"/>
        </w:rPr>
        <w:t xml:space="preserve"> </w:t>
      </w:r>
      <w:r w:rsidR="00A86F27">
        <w:rPr>
          <w:rFonts w:ascii="Times New Roman" w:hAnsi="Times New Roman"/>
          <w:sz w:val="24"/>
          <w:szCs w:val="24"/>
          <w:lang w:val="en-GB"/>
        </w:rPr>
        <w:t>operating at home make them not</w:t>
      </w:r>
      <w:r w:rsidRPr="004A6762">
        <w:rPr>
          <w:rFonts w:ascii="Times New Roman" w:hAnsi="Times New Roman"/>
          <w:sz w:val="24"/>
          <w:szCs w:val="24"/>
          <w:lang w:val="en-GB"/>
        </w:rPr>
        <w:t xml:space="preserve"> pay commercial rates and </w:t>
      </w:r>
      <w:r w:rsidR="00A86F27">
        <w:rPr>
          <w:rFonts w:ascii="Times New Roman" w:hAnsi="Times New Roman"/>
          <w:sz w:val="24"/>
          <w:szCs w:val="24"/>
          <w:lang w:val="en-GB"/>
        </w:rPr>
        <w:t>taxes</w:t>
      </w:r>
      <w:r w:rsidRPr="004A6762">
        <w:rPr>
          <w:rFonts w:ascii="Times New Roman" w:hAnsi="Times New Roman"/>
          <w:sz w:val="24"/>
          <w:szCs w:val="24"/>
          <w:lang w:val="en-GB"/>
        </w:rPr>
        <w:t xml:space="preserve">. </w:t>
      </w:r>
      <w:r w:rsidR="00A86F27">
        <w:rPr>
          <w:rFonts w:ascii="Times New Roman" w:hAnsi="Times New Roman"/>
          <w:sz w:val="24"/>
          <w:szCs w:val="24"/>
          <w:lang w:val="en-GB"/>
        </w:rPr>
        <w:t>Most of the VaZezuru businesses do not have operating licenses as they are mainly informally operated.</w:t>
      </w:r>
    </w:p>
    <w:p w:rsidR="00A86F27" w:rsidRDefault="00A86F27" w:rsidP="00F367F7">
      <w:pPr>
        <w:jc w:val="both"/>
        <w:rPr>
          <w:rFonts w:ascii="Times New Roman" w:hAnsi="Times New Roman"/>
          <w:b/>
          <w:sz w:val="24"/>
          <w:szCs w:val="24"/>
          <w:lang w:val="en-GB"/>
        </w:rPr>
      </w:pPr>
    </w:p>
    <w:p w:rsidR="00A86F27" w:rsidRDefault="00A86F27" w:rsidP="00F367F7">
      <w:pPr>
        <w:jc w:val="both"/>
        <w:rPr>
          <w:rFonts w:ascii="Times New Roman" w:hAnsi="Times New Roman"/>
          <w:b/>
          <w:sz w:val="24"/>
          <w:szCs w:val="24"/>
          <w:lang w:val="en-GB"/>
        </w:rPr>
      </w:pPr>
    </w:p>
    <w:p w:rsidR="009A4BEF" w:rsidRPr="004A6762" w:rsidRDefault="009A4BEF" w:rsidP="00F367F7">
      <w:pPr>
        <w:jc w:val="both"/>
        <w:rPr>
          <w:rFonts w:ascii="Times New Roman" w:hAnsi="Times New Roman"/>
          <w:sz w:val="24"/>
          <w:szCs w:val="24"/>
          <w:lang w:val="en-GB"/>
        </w:rPr>
      </w:pPr>
      <w:r w:rsidRPr="004A6762">
        <w:rPr>
          <w:rFonts w:ascii="Times New Roman" w:hAnsi="Times New Roman"/>
          <w:b/>
          <w:sz w:val="24"/>
          <w:szCs w:val="24"/>
          <w:lang w:val="en-GB"/>
        </w:rPr>
        <w:lastRenderedPageBreak/>
        <w:t>Extroverted strategies</w:t>
      </w:r>
    </w:p>
    <w:p w:rsidR="00ED7781" w:rsidRPr="004A6762" w:rsidRDefault="004E450C" w:rsidP="00ED7781">
      <w:pPr>
        <w:jc w:val="both"/>
        <w:rPr>
          <w:rFonts w:ascii="Times New Roman" w:hAnsi="Times New Roman"/>
          <w:sz w:val="24"/>
          <w:szCs w:val="24"/>
          <w:lang w:val="en-GB"/>
        </w:rPr>
      </w:pPr>
      <w:r w:rsidRPr="004A6762">
        <w:rPr>
          <w:rFonts w:ascii="Times New Roman" w:hAnsi="Times New Roman"/>
          <w:sz w:val="24"/>
          <w:szCs w:val="24"/>
          <w:lang w:val="en-GB"/>
        </w:rPr>
        <w:t>All participants</w:t>
      </w:r>
      <w:r w:rsidR="00F367F7" w:rsidRPr="004A6762">
        <w:rPr>
          <w:rFonts w:ascii="Times New Roman" w:hAnsi="Times New Roman"/>
          <w:sz w:val="24"/>
          <w:szCs w:val="24"/>
          <w:lang w:val="en-GB"/>
        </w:rPr>
        <w:t xml:space="preserve"> claim</w:t>
      </w:r>
      <w:r w:rsidRPr="004A6762">
        <w:rPr>
          <w:rFonts w:ascii="Times New Roman" w:hAnsi="Times New Roman"/>
          <w:sz w:val="24"/>
          <w:szCs w:val="24"/>
          <w:lang w:val="en-GB"/>
        </w:rPr>
        <w:t>ed</w:t>
      </w:r>
      <w:r w:rsidR="00F367F7" w:rsidRPr="004A6762">
        <w:rPr>
          <w:rFonts w:ascii="Times New Roman" w:hAnsi="Times New Roman"/>
          <w:sz w:val="24"/>
          <w:szCs w:val="24"/>
          <w:lang w:val="en-GB"/>
        </w:rPr>
        <w:t xml:space="preserve"> to be having very good relations with their stakeholders: </w:t>
      </w:r>
      <w:r w:rsidR="00651F01" w:rsidRPr="004A6762">
        <w:rPr>
          <w:rFonts w:ascii="Times New Roman" w:hAnsi="Times New Roman"/>
          <w:sz w:val="24"/>
          <w:szCs w:val="24"/>
          <w:lang w:val="en-GB"/>
        </w:rPr>
        <w:t>neighbours</w:t>
      </w:r>
      <w:r w:rsidR="00F367F7" w:rsidRPr="004A6762">
        <w:rPr>
          <w:rFonts w:ascii="Times New Roman" w:hAnsi="Times New Roman"/>
          <w:sz w:val="24"/>
          <w:szCs w:val="24"/>
          <w:lang w:val="en-GB"/>
        </w:rPr>
        <w:t>, customers, Gaborone city council, their suppliers and many others. They believe</w:t>
      </w:r>
      <w:r w:rsidRPr="004A6762">
        <w:rPr>
          <w:rFonts w:ascii="Times New Roman" w:hAnsi="Times New Roman"/>
          <w:sz w:val="24"/>
          <w:szCs w:val="24"/>
          <w:lang w:val="en-GB"/>
        </w:rPr>
        <w:t>d</w:t>
      </w:r>
      <w:r w:rsidR="00F367F7" w:rsidRPr="004A6762">
        <w:rPr>
          <w:rFonts w:ascii="Times New Roman" w:hAnsi="Times New Roman"/>
          <w:sz w:val="24"/>
          <w:szCs w:val="24"/>
          <w:lang w:val="en-GB"/>
        </w:rPr>
        <w:t xml:space="preserve"> that they have taught a lot of Batswana in skills related areas like carpentry, building and metal work. The stakeholders interviewed were of mixed feelings as some were against the noise made by VaZezuru when doing their business especially those who do metal work. Some stakeholders were not sure as to how they dispose</w:t>
      </w:r>
      <w:r w:rsidR="00ED7781" w:rsidRPr="004A6762">
        <w:rPr>
          <w:rFonts w:ascii="Times New Roman" w:hAnsi="Times New Roman"/>
          <w:sz w:val="24"/>
          <w:szCs w:val="24"/>
          <w:lang w:val="en-GB"/>
        </w:rPr>
        <w:t xml:space="preserve"> the cut offs</w:t>
      </w:r>
      <w:r w:rsidR="00F367F7" w:rsidRPr="004A6762">
        <w:rPr>
          <w:rFonts w:ascii="Times New Roman" w:hAnsi="Times New Roman"/>
          <w:sz w:val="24"/>
          <w:szCs w:val="24"/>
          <w:lang w:val="en-GB"/>
        </w:rPr>
        <w:t>.</w:t>
      </w:r>
      <w:r w:rsidR="00ED7781" w:rsidRPr="004A6762">
        <w:rPr>
          <w:rFonts w:ascii="Times New Roman" w:hAnsi="Times New Roman"/>
          <w:sz w:val="24"/>
          <w:szCs w:val="24"/>
          <w:lang w:val="en-GB"/>
        </w:rPr>
        <w:t xml:space="preserve"> Unfortunately some of the VaZezuru </w:t>
      </w:r>
      <w:r w:rsidR="00651F01" w:rsidRPr="004A6762">
        <w:rPr>
          <w:rFonts w:ascii="Times New Roman" w:hAnsi="Times New Roman"/>
          <w:sz w:val="24"/>
          <w:szCs w:val="24"/>
          <w:lang w:val="en-GB"/>
        </w:rPr>
        <w:t>neighbours</w:t>
      </w:r>
      <w:r w:rsidR="00ED7781" w:rsidRPr="004A6762">
        <w:rPr>
          <w:rFonts w:ascii="Times New Roman" w:hAnsi="Times New Roman"/>
          <w:sz w:val="24"/>
          <w:szCs w:val="24"/>
          <w:lang w:val="en-GB"/>
        </w:rPr>
        <w:t xml:space="preserve"> mentioned that they experience some noise for example from the production activities for example when doing some carpentry, welding or repairing vehicles.</w:t>
      </w:r>
    </w:p>
    <w:p w:rsidR="004E450C" w:rsidRPr="004A6762" w:rsidRDefault="004E450C" w:rsidP="00F367F7">
      <w:pPr>
        <w:jc w:val="both"/>
        <w:rPr>
          <w:rFonts w:ascii="Times New Roman" w:hAnsi="Times New Roman"/>
          <w:b/>
          <w:sz w:val="24"/>
          <w:szCs w:val="24"/>
          <w:lang w:val="en-GB"/>
        </w:rPr>
      </w:pPr>
      <w:r w:rsidRPr="004A6762">
        <w:rPr>
          <w:rFonts w:ascii="Times New Roman" w:hAnsi="Times New Roman"/>
          <w:b/>
          <w:sz w:val="24"/>
          <w:szCs w:val="24"/>
          <w:lang w:val="en-GB"/>
        </w:rPr>
        <w:t>Conservative strategies</w:t>
      </w:r>
    </w:p>
    <w:p w:rsidR="000945BD" w:rsidRPr="004A6762" w:rsidRDefault="000945BD" w:rsidP="00F367F7">
      <w:pPr>
        <w:jc w:val="both"/>
        <w:rPr>
          <w:rFonts w:ascii="Times New Roman" w:hAnsi="Times New Roman"/>
          <w:sz w:val="24"/>
          <w:szCs w:val="24"/>
          <w:lang w:val="en-GB"/>
        </w:rPr>
      </w:pPr>
      <w:r w:rsidRPr="004A6762">
        <w:rPr>
          <w:rFonts w:ascii="Times New Roman" w:hAnsi="Times New Roman"/>
          <w:sz w:val="24"/>
          <w:szCs w:val="24"/>
          <w:lang w:val="en-GB"/>
        </w:rPr>
        <w:t>VaZezuru men</w:t>
      </w:r>
      <w:r w:rsidR="00057477">
        <w:rPr>
          <w:rFonts w:ascii="Times New Roman" w:hAnsi="Times New Roman"/>
          <w:sz w:val="24"/>
          <w:szCs w:val="24"/>
          <w:lang w:val="en-GB"/>
        </w:rPr>
        <w:t xml:space="preserve"> who are mainly in the manufacturing business</w:t>
      </w:r>
      <w:r w:rsidRPr="004A6762">
        <w:rPr>
          <w:rFonts w:ascii="Times New Roman" w:hAnsi="Times New Roman"/>
          <w:sz w:val="24"/>
          <w:szCs w:val="24"/>
          <w:lang w:val="en-GB"/>
        </w:rPr>
        <w:t xml:space="preserve"> do their production activities at homes. They cited advantages of operating at homes as including that they don’t have transport costs, they can make use of their children and this facilitates early training of the children on the requisite skills, they do not pay rentals for the business activities, </w:t>
      </w:r>
      <w:r w:rsidR="00ED7781" w:rsidRPr="004A6762">
        <w:rPr>
          <w:rFonts w:ascii="Times New Roman" w:hAnsi="Times New Roman"/>
          <w:sz w:val="24"/>
          <w:szCs w:val="24"/>
          <w:lang w:val="en-GB"/>
        </w:rPr>
        <w:t xml:space="preserve">they use domestic electricity from home which is cheaper, </w:t>
      </w:r>
      <w:r w:rsidRPr="004A6762">
        <w:rPr>
          <w:rFonts w:ascii="Times New Roman" w:hAnsi="Times New Roman"/>
          <w:sz w:val="24"/>
          <w:szCs w:val="24"/>
          <w:lang w:val="en-GB"/>
        </w:rPr>
        <w:t>they can easily access food say for lunch or tea break from the family p</w:t>
      </w:r>
      <w:r w:rsidR="00057477">
        <w:rPr>
          <w:rFonts w:ascii="Times New Roman" w:hAnsi="Times New Roman"/>
          <w:sz w:val="24"/>
          <w:szCs w:val="24"/>
          <w:lang w:val="en-GB"/>
        </w:rPr>
        <w:t>rovisions. In most cases the</w:t>
      </w:r>
      <w:r w:rsidRPr="004A6762">
        <w:rPr>
          <w:rFonts w:ascii="Times New Roman" w:hAnsi="Times New Roman"/>
          <w:sz w:val="24"/>
          <w:szCs w:val="24"/>
          <w:lang w:val="en-GB"/>
        </w:rPr>
        <w:t xml:space="preserve"> materials they use are the c</w:t>
      </w:r>
      <w:r w:rsidR="00ED7781" w:rsidRPr="004A6762">
        <w:rPr>
          <w:rFonts w:ascii="Times New Roman" w:hAnsi="Times New Roman"/>
          <w:sz w:val="24"/>
          <w:szCs w:val="24"/>
          <w:lang w:val="en-GB"/>
        </w:rPr>
        <w:t>u</w:t>
      </w:r>
      <w:r w:rsidRPr="004A6762">
        <w:rPr>
          <w:rFonts w:ascii="Times New Roman" w:hAnsi="Times New Roman"/>
          <w:sz w:val="24"/>
          <w:szCs w:val="24"/>
          <w:lang w:val="en-GB"/>
        </w:rPr>
        <w:t xml:space="preserve">t offs or scrape from the industry for example wooden or metal cut offs, scrape vehicles. These </w:t>
      </w:r>
      <w:r w:rsidR="00ED7781" w:rsidRPr="004A6762">
        <w:rPr>
          <w:rFonts w:ascii="Times New Roman" w:hAnsi="Times New Roman"/>
          <w:sz w:val="24"/>
          <w:szCs w:val="24"/>
          <w:lang w:val="en-GB"/>
        </w:rPr>
        <w:t xml:space="preserve">industrial </w:t>
      </w:r>
      <w:r w:rsidRPr="004A6762">
        <w:rPr>
          <w:rFonts w:ascii="Times New Roman" w:hAnsi="Times New Roman"/>
          <w:sz w:val="24"/>
          <w:szCs w:val="24"/>
          <w:lang w:val="en-GB"/>
        </w:rPr>
        <w:t>scrape are their main raw materials as they are cheap and this will entail cheaper production costs</w:t>
      </w:r>
      <w:r w:rsidR="00ED7781" w:rsidRPr="004A6762">
        <w:rPr>
          <w:rFonts w:ascii="Times New Roman" w:hAnsi="Times New Roman"/>
          <w:sz w:val="24"/>
          <w:szCs w:val="24"/>
          <w:lang w:val="en-GB"/>
        </w:rPr>
        <w:t xml:space="preserve">. Also after their production they properly dispose the unwanted cut offs in an effort to conserve the environment. </w:t>
      </w:r>
    </w:p>
    <w:p w:rsidR="004E450C" w:rsidRPr="004A6762" w:rsidRDefault="00ED1CCC" w:rsidP="00F367F7">
      <w:pPr>
        <w:jc w:val="both"/>
        <w:rPr>
          <w:rFonts w:ascii="Times New Roman" w:hAnsi="Times New Roman"/>
          <w:b/>
          <w:sz w:val="24"/>
          <w:szCs w:val="24"/>
          <w:lang w:val="en-GB"/>
        </w:rPr>
      </w:pPr>
      <w:r w:rsidRPr="004A6762">
        <w:rPr>
          <w:rFonts w:ascii="Times New Roman" w:hAnsi="Times New Roman"/>
          <w:b/>
          <w:sz w:val="24"/>
          <w:szCs w:val="24"/>
          <w:lang w:val="en-GB"/>
        </w:rPr>
        <w:t>Visionary</w:t>
      </w:r>
      <w:r w:rsidR="004E450C" w:rsidRPr="004A6762">
        <w:rPr>
          <w:rFonts w:ascii="Times New Roman" w:hAnsi="Times New Roman"/>
          <w:b/>
          <w:sz w:val="24"/>
          <w:szCs w:val="24"/>
          <w:lang w:val="en-GB"/>
        </w:rPr>
        <w:t xml:space="preserve"> strategies</w:t>
      </w:r>
    </w:p>
    <w:p w:rsidR="0079186C" w:rsidRPr="004A6762" w:rsidRDefault="004A6762" w:rsidP="00F367F7">
      <w:pPr>
        <w:jc w:val="both"/>
        <w:rPr>
          <w:rFonts w:ascii="Times New Roman" w:hAnsi="Times New Roman"/>
          <w:sz w:val="24"/>
          <w:szCs w:val="24"/>
          <w:lang w:val="en-GB"/>
        </w:rPr>
      </w:pPr>
      <w:r>
        <w:rPr>
          <w:rFonts w:ascii="Times New Roman" w:hAnsi="Times New Roman"/>
          <w:sz w:val="24"/>
          <w:szCs w:val="24"/>
          <w:lang w:val="en-GB"/>
        </w:rPr>
        <w:t>There is limited</w:t>
      </w:r>
      <w:r w:rsidR="00952827" w:rsidRPr="004A6762">
        <w:rPr>
          <w:rFonts w:ascii="Times New Roman" w:hAnsi="Times New Roman"/>
          <w:sz w:val="24"/>
          <w:szCs w:val="24"/>
          <w:lang w:val="en-GB"/>
        </w:rPr>
        <w:t xml:space="preserve"> innovation in the VaZezuru production activities .As mentioned by</w:t>
      </w:r>
      <w:r w:rsidR="00952B34" w:rsidRPr="004A6762">
        <w:rPr>
          <w:rFonts w:ascii="Times New Roman" w:hAnsi="Times New Roman"/>
          <w:sz w:val="24"/>
          <w:szCs w:val="24"/>
          <w:lang w:val="en-GB"/>
        </w:rPr>
        <w:t xml:space="preserve"> Muranda and Chinyoka (2013</w:t>
      </w:r>
      <w:r w:rsidR="00952827" w:rsidRPr="004A6762">
        <w:rPr>
          <w:rFonts w:ascii="Times New Roman" w:hAnsi="Times New Roman"/>
          <w:sz w:val="24"/>
          <w:szCs w:val="24"/>
          <w:lang w:val="en-GB"/>
        </w:rPr>
        <w:t>), Botswana entrepreneurs can be classified as lacking entrepreneurship skills since their characteristics do not include Innovativeness and the will to act.  Botswana entrepreneurs including VaZezuru lack innovativeness and creativity (Muranda and Chinyoka</w:t>
      </w:r>
      <w:r w:rsidR="00952B34" w:rsidRPr="004A6762">
        <w:rPr>
          <w:rFonts w:ascii="Times New Roman" w:hAnsi="Times New Roman"/>
          <w:sz w:val="24"/>
          <w:szCs w:val="24"/>
          <w:lang w:val="en-GB"/>
        </w:rPr>
        <w:t>, 2013</w:t>
      </w:r>
      <w:r w:rsidR="00952827" w:rsidRPr="004A6762">
        <w:rPr>
          <w:rFonts w:ascii="Times New Roman" w:hAnsi="Times New Roman"/>
          <w:sz w:val="24"/>
          <w:szCs w:val="24"/>
          <w:lang w:val="en-GB"/>
        </w:rPr>
        <w:t>)</w:t>
      </w:r>
      <w:r w:rsidR="00B63EA6" w:rsidRPr="004A6762">
        <w:rPr>
          <w:rFonts w:ascii="Times New Roman" w:hAnsi="Times New Roman"/>
          <w:sz w:val="24"/>
          <w:szCs w:val="24"/>
          <w:lang w:val="en-GB"/>
        </w:rPr>
        <w:t xml:space="preserve"> </w:t>
      </w:r>
      <w:r w:rsidR="00ED7781" w:rsidRPr="004A6762">
        <w:rPr>
          <w:rFonts w:ascii="Times New Roman" w:hAnsi="Times New Roman"/>
          <w:sz w:val="24"/>
          <w:szCs w:val="24"/>
          <w:lang w:val="en-GB"/>
        </w:rPr>
        <w:t xml:space="preserve">Most of their innovations are derived by their customers’ needs. Since it was confirmed that they do not go to technical colleges to acquire skills, they mostly develop innovations when customers request them to do some domestic </w:t>
      </w:r>
      <w:r w:rsidR="0079186C" w:rsidRPr="004A6762">
        <w:rPr>
          <w:rFonts w:ascii="Times New Roman" w:hAnsi="Times New Roman"/>
          <w:sz w:val="24"/>
          <w:szCs w:val="24"/>
          <w:lang w:val="en-GB"/>
        </w:rPr>
        <w:t xml:space="preserve">gadgets. They mostly produce in significant quantities their traditional products like: watering cans, wooden chairs, wooden benches, under door dust shields, dishes. All the VaZezuru businesses do not have formal operational or strategic plans. In most cases their plans are just kept as drafts with no detail. </w:t>
      </w:r>
      <w:r>
        <w:rPr>
          <w:rFonts w:ascii="Times New Roman" w:hAnsi="Times New Roman"/>
          <w:sz w:val="24"/>
          <w:szCs w:val="24"/>
          <w:lang w:val="en-GB"/>
        </w:rPr>
        <w:t xml:space="preserve">As such their mode of operation does not build a strong foundation of loan application collateral or security </w:t>
      </w:r>
      <w:r w:rsidR="0086462B">
        <w:rPr>
          <w:rFonts w:ascii="Times New Roman" w:hAnsi="Times New Roman"/>
          <w:sz w:val="24"/>
          <w:szCs w:val="24"/>
          <w:lang w:val="en-GB"/>
        </w:rPr>
        <w:t>hence</w:t>
      </w:r>
      <w:r>
        <w:rPr>
          <w:rFonts w:ascii="Times New Roman" w:hAnsi="Times New Roman"/>
          <w:sz w:val="24"/>
          <w:szCs w:val="24"/>
          <w:lang w:val="en-GB"/>
        </w:rPr>
        <w:t xml:space="preserve"> their minimum chances to secure bank loans for innovation and business </w:t>
      </w:r>
      <w:r w:rsidR="0086462B">
        <w:rPr>
          <w:rFonts w:ascii="Times New Roman" w:hAnsi="Times New Roman"/>
          <w:sz w:val="24"/>
          <w:szCs w:val="24"/>
          <w:lang w:val="en-GB"/>
        </w:rPr>
        <w:t>expansion.</w:t>
      </w:r>
    </w:p>
    <w:p w:rsidR="00F367F7" w:rsidRPr="004A6762" w:rsidRDefault="0079186C" w:rsidP="00F367F7">
      <w:pPr>
        <w:jc w:val="both"/>
        <w:rPr>
          <w:rFonts w:ascii="Times New Roman" w:hAnsi="Times New Roman"/>
          <w:b/>
          <w:sz w:val="24"/>
          <w:szCs w:val="24"/>
          <w:lang w:val="en-GB"/>
        </w:rPr>
      </w:pPr>
      <w:r w:rsidRPr="004A6762">
        <w:rPr>
          <w:rFonts w:ascii="Times New Roman" w:hAnsi="Times New Roman"/>
          <w:sz w:val="24"/>
          <w:szCs w:val="24"/>
          <w:lang w:val="en-GB"/>
        </w:rPr>
        <w:t xml:space="preserve"> </w:t>
      </w:r>
      <w:r w:rsidR="00F367F7" w:rsidRPr="004A6762">
        <w:rPr>
          <w:rFonts w:ascii="Times New Roman" w:hAnsi="Times New Roman"/>
          <w:b/>
          <w:sz w:val="24"/>
          <w:szCs w:val="24"/>
          <w:lang w:val="en-GB"/>
        </w:rPr>
        <w:t>Limitations and further research implications</w:t>
      </w:r>
    </w:p>
    <w:p w:rsidR="00F367F7" w:rsidRPr="004A6762" w:rsidRDefault="00F367F7" w:rsidP="00F367F7">
      <w:pPr>
        <w:jc w:val="both"/>
        <w:rPr>
          <w:rFonts w:ascii="Times New Roman" w:hAnsi="Times New Roman"/>
          <w:sz w:val="24"/>
          <w:szCs w:val="24"/>
          <w:lang w:val="en-GB"/>
        </w:rPr>
      </w:pPr>
      <w:r w:rsidRPr="004A6762">
        <w:rPr>
          <w:rFonts w:ascii="Times New Roman" w:hAnsi="Times New Roman"/>
          <w:sz w:val="24"/>
          <w:szCs w:val="24"/>
          <w:lang w:val="en-GB"/>
        </w:rPr>
        <w:t xml:space="preserve"> Considering that almost all VaZezuru went to school up to standard seven, hence the difficulty in verifying the data collected through any quantitative approach like the questionnaire.  </w:t>
      </w:r>
      <w:r w:rsidRPr="004A6762">
        <w:rPr>
          <w:rFonts w:ascii="Times New Roman" w:hAnsi="Times New Roman"/>
          <w:sz w:val="24"/>
          <w:szCs w:val="24"/>
          <w:lang w:val="en-GB"/>
        </w:rPr>
        <w:lastRenderedPageBreak/>
        <w:t>Research was done on VaZezuru subculture in Gaborone, Botswana of which all the findings arrived at from this research may not be generalised to all ot</w:t>
      </w:r>
      <w:r w:rsidR="0086462B">
        <w:rPr>
          <w:rFonts w:ascii="Times New Roman" w:hAnsi="Times New Roman"/>
          <w:sz w:val="24"/>
          <w:szCs w:val="24"/>
          <w:lang w:val="en-GB"/>
        </w:rPr>
        <w:t xml:space="preserve">her family businesses due to aspects </w:t>
      </w:r>
      <w:r w:rsidR="0086462B" w:rsidRPr="004A6762">
        <w:rPr>
          <w:rFonts w:ascii="Times New Roman" w:hAnsi="Times New Roman"/>
          <w:sz w:val="24"/>
          <w:szCs w:val="24"/>
          <w:lang w:val="en-GB"/>
        </w:rPr>
        <w:t>like</w:t>
      </w:r>
      <w:r w:rsidRPr="004A6762">
        <w:rPr>
          <w:rFonts w:ascii="Times New Roman" w:hAnsi="Times New Roman"/>
          <w:sz w:val="24"/>
          <w:szCs w:val="24"/>
          <w:lang w:val="en-GB"/>
        </w:rPr>
        <w:t xml:space="preserve"> religious values and beliefs.  There is need to establish</w:t>
      </w:r>
      <w:r w:rsidR="00243D25" w:rsidRPr="004A6762">
        <w:rPr>
          <w:rFonts w:ascii="Times New Roman" w:hAnsi="Times New Roman"/>
          <w:sz w:val="24"/>
          <w:szCs w:val="24"/>
          <w:lang w:val="en-GB"/>
        </w:rPr>
        <w:t xml:space="preserve"> children mode of entrepreneurship,</w:t>
      </w:r>
      <w:r w:rsidRPr="004A6762">
        <w:rPr>
          <w:rFonts w:ascii="Times New Roman" w:hAnsi="Times New Roman"/>
          <w:sz w:val="24"/>
          <w:szCs w:val="24"/>
          <w:lang w:val="en-GB"/>
        </w:rPr>
        <w:t xml:space="preserve"> how children are being groomed versus the universal children rights especially in education. It seems as if the subculture is mainly dominated by males or the husbands also not observing other main stakeholders like the female adults</w:t>
      </w:r>
      <w:r w:rsidR="00243D25" w:rsidRPr="004A6762">
        <w:rPr>
          <w:rFonts w:ascii="Times New Roman" w:hAnsi="Times New Roman"/>
          <w:sz w:val="24"/>
          <w:szCs w:val="24"/>
          <w:lang w:val="en-GB"/>
        </w:rPr>
        <w:t xml:space="preserve"> rights</w:t>
      </w:r>
      <w:r w:rsidRPr="004A6762">
        <w:rPr>
          <w:rFonts w:ascii="Times New Roman" w:hAnsi="Times New Roman"/>
          <w:sz w:val="24"/>
          <w:szCs w:val="24"/>
          <w:lang w:val="en-GB"/>
        </w:rPr>
        <w:t xml:space="preserve">. Further research could be done on the women </w:t>
      </w:r>
      <w:r w:rsidR="00243D25" w:rsidRPr="004A6762">
        <w:rPr>
          <w:rFonts w:ascii="Times New Roman" w:hAnsi="Times New Roman"/>
          <w:sz w:val="24"/>
          <w:szCs w:val="24"/>
          <w:lang w:val="en-GB"/>
        </w:rPr>
        <w:t>rights, their</w:t>
      </w:r>
      <w:r w:rsidRPr="004A6762">
        <w:rPr>
          <w:rFonts w:ascii="Times New Roman" w:hAnsi="Times New Roman"/>
          <w:sz w:val="24"/>
          <w:szCs w:val="24"/>
          <w:lang w:val="en-GB"/>
        </w:rPr>
        <w:t xml:space="preserve"> business acumen ship and their genuine views on polygamous marriages in light of </w:t>
      </w:r>
      <w:r w:rsidR="00DD3EA1" w:rsidRPr="004A6762">
        <w:rPr>
          <w:rFonts w:ascii="Times New Roman" w:hAnsi="Times New Roman"/>
          <w:sz w:val="24"/>
          <w:szCs w:val="24"/>
          <w:lang w:val="en-GB"/>
        </w:rPr>
        <w:t>HIV/</w:t>
      </w:r>
      <w:r w:rsidRPr="004A6762">
        <w:rPr>
          <w:rFonts w:ascii="Times New Roman" w:hAnsi="Times New Roman"/>
          <w:sz w:val="24"/>
          <w:szCs w:val="24"/>
          <w:lang w:val="en-GB"/>
        </w:rPr>
        <w:t>AID</w:t>
      </w:r>
      <w:r w:rsidR="00DD3EA1" w:rsidRPr="004A6762">
        <w:rPr>
          <w:rFonts w:ascii="Times New Roman" w:hAnsi="Times New Roman"/>
          <w:sz w:val="24"/>
          <w:szCs w:val="24"/>
          <w:lang w:val="en-GB"/>
        </w:rPr>
        <w:t>S</w:t>
      </w:r>
      <w:r w:rsidRPr="004A6762">
        <w:rPr>
          <w:rFonts w:ascii="Times New Roman" w:hAnsi="Times New Roman"/>
          <w:sz w:val="24"/>
          <w:szCs w:val="24"/>
          <w:lang w:val="en-GB"/>
        </w:rPr>
        <w:t xml:space="preserve"> and the increased cost of living.</w:t>
      </w:r>
      <w:r w:rsidR="00DD3EA1" w:rsidRPr="004A6762">
        <w:rPr>
          <w:rFonts w:ascii="Times New Roman" w:hAnsi="Times New Roman"/>
          <w:sz w:val="24"/>
          <w:szCs w:val="24"/>
          <w:lang w:val="en-GB"/>
        </w:rPr>
        <w:t xml:space="preserve"> Mom/Mum-preneurship model being exhibited by VaZezuru women and succession planning in this business model could be further studied on.</w:t>
      </w:r>
    </w:p>
    <w:p w:rsidR="00F367F7" w:rsidRPr="00057477" w:rsidRDefault="00E02071" w:rsidP="00F367F7">
      <w:pPr>
        <w:jc w:val="both"/>
        <w:rPr>
          <w:rFonts w:ascii="Times New Roman" w:hAnsi="Times New Roman"/>
          <w:b/>
          <w:sz w:val="24"/>
          <w:szCs w:val="24"/>
          <w:lang w:val="en-GB"/>
        </w:rPr>
      </w:pPr>
      <w:r w:rsidRPr="00057477">
        <w:rPr>
          <w:rFonts w:ascii="Times New Roman" w:hAnsi="Times New Roman"/>
          <w:b/>
          <w:sz w:val="24"/>
          <w:szCs w:val="24"/>
          <w:lang w:val="en-GB"/>
        </w:rPr>
        <w:t>Conclusion</w:t>
      </w:r>
    </w:p>
    <w:p w:rsidR="00E02071" w:rsidRPr="004A6762" w:rsidRDefault="00E02071" w:rsidP="00F367F7">
      <w:pPr>
        <w:jc w:val="both"/>
        <w:rPr>
          <w:rFonts w:ascii="Times New Roman" w:hAnsi="Times New Roman"/>
          <w:sz w:val="24"/>
          <w:szCs w:val="24"/>
          <w:lang w:val="en-GB"/>
        </w:rPr>
      </w:pPr>
      <w:r w:rsidRPr="004A6762">
        <w:rPr>
          <w:rFonts w:ascii="Times New Roman" w:hAnsi="Times New Roman"/>
          <w:sz w:val="24"/>
          <w:szCs w:val="24"/>
          <w:lang w:val="en-GB"/>
        </w:rPr>
        <w:t>Longevity</w:t>
      </w:r>
      <w:r w:rsidR="004F5490" w:rsidRPr="004A6762">
        <w:rPr>
          <w:rFonts w:ascii="Times New Roman" w:hAnsi="Times New Roman"/>
          <w:sz w:val="24"/>
          <w:szCs w:val="24"/>
          <w:lang w:val="en-GB"/>
        </w:rPr>
        <w:t xml:space="preserve"> and “remaining small/ informal” approach</w:t>
      </w:r>
      <w:r w:rsidRPr="004A6762">
        <w:rPr>
          <w:rFonts w:ascii="Times New Roman" w:hAnsi="Times New Roman"/>
          <w:sz w:val="24"/>
          <w:szCs w:val="24"/>
          <w:lang w:val="en-GB"/>
        </w:rPr>
        <w:t xml:space="preserve"> </w:t>
      </w:r>
      <w:r w:rsidR="004F5490" w:rsidRPr="004A6762">
        <w:rPr>
          <w:rFonts w:ascii="Times New Roman" w:hAnsi="Times New Roman"/>
          <w:sz w:val="24"/>
          <w:szCs w:val="24"/>
          <w:lang w:val="en-GB"/>
        </w:rPr>
        <w:t>are</w:t>
      </w:r>
      <w:r w:rsidRPr="004A6762">
        <w:rPr>
          <w:rFonts w:ascii="Times New Roman" w:hAnsi="Times New Roman"/>
          <w:sz w:val="24"/>
          <w:szCs w:val="24"/>
          <w:lang w:val="en-GB"/>
        </w:rPr>
        <w:t xml:space="preserve"> the main measure</w:t>
      </w:r>
      <w:r w:rsidR="00111215" w:rsidRPr="004A6762">
        <w:rPr>
          <w:rFonts w:ascii="Times New Roman" w:hAnsi="Times New Roman"/>
          <w:sz w:val="24"/>
          <w:szCs w:val="24"/>
          <w:lang w:val="en-GB"/>
        </w:rPr>
        <w:t>s</w:t>
      </w:r>
      <w:r w:rsidRPr="004A6762">
        <w:rPr>
          <w:rFonts w:ascii="Times New Roman" w:hAnsi="Times New Roman"/>
          <w:sz w:val="24"/>
          <w:szCs w:val="24"/>
          <w:lang w:val="en-GB"/>
        </w:rPr>
        <w:t xml:space="preserve"> of sustainability of VaZezuru businesses. The research findings suggest that these forms of businesses have been sustained mainly due to some protectionism on the subculture business</w:t>
      </w:r>
      <w:r w:rsidR="00111215" w:rsidRPr="004A6762">
        <w:rPr>
          <w:rFonts w:ascii="Times New Roman" w:hAnsi="Times New Roman"/>
          <w:sz w:val="24"/>
          <w:szCs w:val="24"/>
          <w:lang w:val="en-GB"/>
        </w:rPr>
        <w:t xml:space="preserve"> culture</w:t>
      </w:r>
      <w:r w:rsidRPr="004A6762">
        <w:rPr>
          <w:rFonts w:ascii="Times New Roman" w:hAnsi="Times New Roman"/>
          <w:sz w:val="24"/>
          <w:szCs w:val="24"/>
          <w:lang w:val="en-GB"/>
        </w:rPr>
        <w:t xml:space="preserve"> </w:t>
      </w:r>
      <w:r w:rsidR="00ED1CCC" w:rsidRPr="004A6762">
        <w:rPr>
          <w:rFonts w:ascii="Times New Roman" w:hAnsi="Times New Roman"/>
          <w:sz w:val="24"/>
          <w:szCs w:val="24"/>
          <w:lang w:val="en-GB"/>
        </w:rPr>
        <w:t>mainly behind the religious beliefs, controlled education levels for the children of these families aimed at maintaining control over their approach in business and the general life.</w:t>
      </w:r>
      <w:r w:rsidR="004F5490" w:rsidRPr="004A6762">
        <w:rPr>
          <w:rFonts w:ascii="Times New Roman" w:hAnsi="Times New Roman"/>
          <w:sz w:val="24"/>
          <w:szCs w:val="24"/>
          <w:lang w:val="en-GB"/>
        </w:rPr>
        <w:t xml:space="preserve"> </w:t>
      </w:r>
      <w:r w:rsidR="0086462B" w:rsidRPr="004A6762">
        <w:rPr>
          <w:rFonts w:ascii="Times New Roman" w:hAnsi="Times New Roman"/>
          <w:sz w:val="24"/>
          <w:szCs w:val="24"/>
          <w:lang w:val="en-GB"/>
        </w:rPr>
        <w:t>However since these businesses have</w:t>
      </w:r>
      <w:r w:rsidR="0086462B">
        <w:rPr>
          <w:rFonts w:ascii="Times New Roman" w:hAnsi="Times New Roman"/>
          <w:sz w:val="24"/>
          <w:szCs w:val="24"/>
          <w:lang w:val="en-GB"/>
        </w:rPr>
        <w:t xml:space="preserve"> been in existence since the 193</w:t>
      </w:r>
      <w:r w:rsidR="0086462B" w:rsidRPr="004A6762">
        <w:rPr>
          <w:rFonts w:ascii="Times New Roman" w:hAnsi="Times New Roman"/>
          <w:sz w:val="24"/>
          <w:szCs w:val="24"/>
          <w:lang w:val="en-GB"/>
        </w:rPr>
        <w:t>0’s there are some positive aspects that policy makers</w:t>
      </w:r>
      <w:r w:rsidR="0086462B">
        <w:rPr>
          <w:rFonts w:ascii="Times New Roman" w:hAnsi="Times New Roman"/>
          <w:sz w:val="24"/>
          <w:szCs w:val="24"/>
          <w:lang w:val="en-GB"/>
        </w:rPr>
        <w:t xml:space="preserve"> and other family businesses</w:t>
      </w:r>
      <w:r w:rsidR="0086462B" w:rsidRPr="004A6762">
        <w:rPr>
          <w:rFonts w:ascii="Times New Roman" w:hAnsi="Times New Roman"/>
          <w:sz w:val="24"/>
          <w:szCs w:val="24"/>
          <w:lang w:val="en-GB"/>
        </w:rPr>
        <w:t xml:space="preserve"> could learn or improve from this business model</w:t>
      </w:r>
      <w:r w:rsidR="0086462B">
        <w:rPr>
          <w:rFonts w:ascii="Times New Roman" w:hAnsi="Times New Roman"/>
          <w:sz w:val="24"/>
          <w:szCs w:val="24"/>
          <w:lang w:val="en-GB"/>
        </w:rPr>
        <w:t xml:space="preserve"> for example combining religious values with business, building strong intra and inter family collaborations and disciple among all family members as regards business activities. </w:t>
      </w:r>
      <w:r w:rsidR="004F5490" w:rsidRPr="004A6762">
        <w:rPr>
          <w:rFonts w:ascii="Times New Roman" w:hAnsi="Times New Roman"/>
          <w:sz w:val="24"/>
          <w:szCs w:val="24"/>
          <w:lang w:val="en-GB"/>
        </w:rPr>
        <w:t>One of the important points for businesses willing to be more sustainable is their awareness of their culture with a fit between culture and sustainability activities (Baumgartner, 2009)</w:t>
      </w:r>
      <w:r w:rsidR="00111215" w:rsidRPr="004A6762">
        <w:rPr>
          <w:rFonts w:ascii="Times New Roman" w:hAnsi="Times New Roman"/>
          <w:sz w:val="24"/>
          <w:szCs w:val="24"/>
          <w:lang w:val="en-GB"/>
        </w:rPr>
        <w:t xml:space="preserve">.This is the starting point of discussing the VaZezuru subculture business model which is based on a qualitative research done through face to face interviews with business holders. The interview questions were mainly guided by the sustainability strategies and </w:t>
      </w:r>
      <w:r w:rsidR="00651F01" w:rsidRPr="004A6762">
        <w:rPr>
          <w:rFonts w:ascii="Times New Roman" w:hAnsi="Times New Roman"/>
          <w:sz w:val="24"/>
          <w:szCs w:val="24"/>
          <w:lang w:val="en-GB"/>
        </w:rPr>
        <w:t>the</w:t>
      </w:r>
      <w:r w:rsidR="00ED1CCC" w:rsidRPr="004A6762">
        <w:rPr>
          <w:rFonts w:ascii="Times New Roman" w:hAnsi="Times New Roman"/>
          <w:sz w:val="24"/>
          <w:szCs w:val="24"/>
          <w:lang w:val="en-GB"/>
        </w:rPr>
        <w:t xml:space="preserve"> family business model is mainly based on the extroverted and conservative strategies with minimum introverted and visionary strategies. </w:t>
      </w:r>
      <w:r w:rsidR="004F5490" w:rsidRPr="004A6762">
        <w:rPr>
          <w:rFonts w:ascii="Times New Roman" w:hAnsi="Times New Roman"/>
          <w:sz w:val="24"/>
          <w:szCs w:val="24"/>
          <w:lang w:val="en-GB"/>
        </w:rPr>
        <w:t xml:space="preserve">There is evidence of the right fit among family culture, business activities and sustainability activities. </w:t>
      </w:r>
    </w:p>
    <w:p w:rsidR="00CD58B2" w:rsidRPr="004A6762" w:rsidRDefault="00F332A7" w:rsidP="00114FFF">
      <w:pPr>
        <w:autoSpaceDE w:val="0"/>
        <w:autoSpaceDN w:val="0"/>
        <w:adjustRightInd w:val="0"/>
        <w:spacing w:after="0" w:line="240" w:lineRule="auto"/>
        <w:jc w:val="both"/>
        <w:rPr>
          <w:rFonts w:ascii="Times New Roman" w:hAnsi="Times New Roman"/>
          <w:b/>
          <w:sz w:val="24"/>
          <w:szCs w:val="24"/>
          <w:lang w:val="en-GB"/>
        </w:rPr>
      </w:pPr>
      <w:r w:rsidRPr="004A6762">
        <w:rPr>
          <w:rFonts w:ascii="Times New Roman" w:hAnsi="Times New Roman"/>
          <w:b/>
          <w:sz w:val="24"/>
          <w:szCs w:val="24"/>
          <w:lang w:val="en-GB"/>
        </w:rPr>
        <w:t>References</w:t>
      </w:r>
    </w:p>
    <w:p w:rsidR="00AB6E44" w:rsidRPr="004A6762" w:rsidRDefault="00174595" w:rsidP="00AB6E44">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Babakus, E, Yavas, U, </w:t>
      </w:r>
      <w:r w:rsidR="00AB6E44" w:rsidRPr="004A6762">
        <w:rPr>
          <w:rFonts w:ascii="Times New Roman" w:hAnsi="Times New Roman"/>
          <w:sz w:val="24"/>
          <w:szCs w:val="24"/>
          <w:lang w:val="en-GB"/>
        </w:rPr>
        <w:t>Haahti, A</w:t>
      </w:r>
      <w:r w:rsidR="00651F01" w:rsidRPr="004A6762">
        <w:rPr>
          <w:rFonts w:ascii="Times New Roman" w:hAnsi="Times New Roman"/>
          <w:sz w:val="24"/>
          <w:szCs w:val="24"/>
          <w:lang w:val="en-GB"/>
        </w:rPr>
        <w:t>. (</w:t>
      </w:r>
      <w:r w:rsidR="00AB6E44" w:rsidRPr="004A6762">
        <w:rPr>
          <w:rFonts w:ascii="Times New Roman" w:hAnsi="Times New Roman"/>
          <w:sz w:val="24"/>
          <w:szCs w:val="24"/>
          <w:lang w:val="en-GB"/>
        </w:rPr>
        <w:t>2006)</w:t>
      </w:r>
      <w:r>
        <w:rPr>
          <w:rFonts w:ascii="Times New Roman" w:hAnsi="Times New Roman"/>
          <w:sz w:val="24"/>
          <w:szCs w:val="24"/>
          <w:lang w:val="en-GB"/>
        </w:rPr>
        <w:t>.</w:t>
      </w:r>
      <w:r w:rsidR="00AB6E44" w:rsidRPr="004A6762">
        <w:rPr>
          <w:rFonts w:ascii="Times New Roman" w:hAnsi="Times New Roman"/>
          <w:sz w:val="24"/>
          <w:szCs w:val="24"/>
          <w:lang w:val="en-GB"/>
        </w:rPr>
        <w:t xml:space="preserve"> Perceived uncertainty, networking and export performance: A study of Nordic SMEs,</w:t>
      </w:r>
      <w:r w:rsidR="00AB6E44" w:rsidRPr="00174595">
        <w:rPr>
          <w:rFonts w:ascii="Times New Roman" w:hAnsi="Times New Roman"/>
          <w:i/>
          <w:sz w:val="24"/>
          <w:szCs w:val="24"/>
          <w:lang w:val="en-GB"/>
        </w:rPr>
        <w:t xml:space="preserve"> European Business Review</w:t>
      </w:r>
      <w:r w:rsidR="00AB6E44" w:rsidRPr="004A6762">
        <w:rPr>
          <w:rFonts w:ascii="Times New Roman" w:hAnsi="Times New Roman"/>
          <w:sz w:val="24"/>
          <w:szCs w:val="24"/>
          <w:lang w:val="en-GB"/>
        </w:rPr>
        <w:t>. 18 (1</w:t>
      </w:r>
      <w:r w:rsidR="00651F01" w:rsidRPr="004A6762">
        <w:rPr>
          <w:rFonts w:ascii="Times New Roman" w:hAnsi="Times New Roman"/>
          <w:sz w:val="24"/>
          <w:szCs w:val="24"/>
          <w:lang w:val="en-GB"/>
        </w:rPr>
        <w:t>), 4</w:t>
      </w:r>
      <w:r w:rsidR="00AB6E44" w:rsidRPr="004A6762">
        <w:rPr>
          <w:rFonts w:ascii="Times New Roman" w:hAnsi="Times New Roman"/>
          <w:sz w:val="24"/>
          <w:szCs w:val="24"/>
          <w:lang w:val="en-GB"/>
        </w:rPr>
        <w:t>-13</w:t>
      </w:r>
      <w:r>
        <w:rPr>
          <w:rFonts w:ascii="Times New Roman" w:hAnsi="Times New Roman"/>
          <w:sz w:val="24"/>
          <w:szCs w:val="24"/>
          <w:lang w:val="en-GB"/>
        </w:rPr>
        <w:t>.</w:t>
      </w:r>
    </w:p>
    <w:p w:rsidR="00AB6E44" w:rsidRPr="004A6762" w:rsidRDefault="00AB6E44" w:rsidP="00114FFF">
      <w:pPr>
        <w:autoSpaceDE w:val="0"/>
        <w:autoSpaceDN w:val="0"/>
        <w:adjustRightInd w:val="0"/>
        <w:spacing w:after="0" w:line="240" w:lineRule="auto"/>
        <w:jc w:val="both"/>
        <w:rPr>
          <w:rFonts w:ascii="Times New Roman" w:hAnsi="Times New Roman"/>
          <w:b/>
          <w:sz w:val="24"/>
          <w:szCs w:val="24"/>
          <w:lang w:val="en-GB"/>
        </w:rPr>
      </w:pPr>
    </w:p>
    <w:p w:rsidR="00CD58B2" w:rsidRPr="004A6762" w:rsidRDefault="00174595" w:rsidP="00CD58B2">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Baumgartner, R</w:t>
      </w:r>
      <w:r w:rsidR="00CD58B2" w:rsidRPr="004A6762">
        <w:rPr>
          <w:rFonts w:ascii="Times New Roman" w:hAnsi="Times New Roman"/>
          <w:sz w:val="24"/>
          <w:szCs w:val="24"/>
          <w:lang w:val="en-GB"/>
        </w:rPr>
        <w:t>J. (2009)</w:t>
      </w:r>
      <w:r>
        <w:rPr>
          <w:rFonts w:ascii="Times New Roman" w:hAnsi="Times New Roman"/>
          <w:sz w:val="24"/>
          <w:szCs w:val="24"/>
          <w:lang w:val="en-GB"/>
        </w:rPr>
        <w:t>.</w:t>
      </w:r>
      <w:r w:rsidR="00CD58B2" w:rsidRPr="004A6762">
        <w:rPr>
          <w:rFonts w:ascii="Times New Roman" w:hAnsi="Times New Roman"/>
          <w:sz w:val="24"/>
          <w:szCs w:val="24"/>
          <w:lang w:val="en-GB"/>
        </w:rPr>
        <w:t xml:space="preserve"> Organizational culture and leadership: Preconditions for the development of a sustainable corporation sustainable development. 17, 102-113</w:t>
      </w:r>
      <w:r>
        <w:rPr>
          <w:rFonts w:ascii="Times New Roman" w:hAnsi="Times New Roman"/>
          <w:sz w:val="24"/>
          <w:szCs w:val="24"/>
          <w:lang w:val="en-GB"/>
        </w:rPr>
        <w:t>.</w:t>
      </w: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p>
    <w:p w:rsidR="00CD58B2" w:rsidRPr="004A6762" w:rsidRDefault="00174595" w:rsidP="00CD58B2">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Baumgartner, R</w:t>
      </w:r>
      <w:r w:rsidR="00CD58B2" w:rsidRPr="004A6762">
        <w:rPr>
          <w:rFonts w:ascii="Times New Roman" w:hAnsi="Times New Roman"/>
          <w:sz w:val="24"/>
          <w:szCs w:val="24"/>
          <w:lang w:val="en-GB"/>
        </w:rPr>
        <w:t>J. (2008)</w:t>
      </w:r>
      <w:r>
        <w:rPr>
          <w:rFonts w:ascii="Times New Roman" w:hAnsi="Times New Roman"/>
          <w:sz w:val="24"/>
          <w:szCs w:val="24"/>
          <w:lang w:val="en-GB"/>
        </w:rPr>
        <w:t>.</w:t>
      </w:r>
      <w:r w:rsidR="00CD58B2" w:rsidRPr="004A6762">
        <w:rPr>
          <w:rFonts w:ascii="Times New Roman" w:hAnsi="Times New Roman"/>
          <w:sz w:val="24"/>
          <w:szCs w:val="24"/>
          <w:lang w:val="en-GB"/>
        </w:rPr>
        <w:t xml:space="preserve"> Organisational culture and corporate sustainability: Relati</w:t>
      </w:r>
      <w:r>
        <w:rPr>
          <w:rFonts w:ascii="Times New Roman" w:hAnsi="Times New Roman"/>
          <w:sz w:val="24"/>
          <w:szCs w:val="24"/>
          <w:lang w:val="en-GB"/>
        </w:rPr>
        <w:t>onship framework and case study.</w:t>
      </w:r>
      <w:r w:rsidR="00CD58B2" w:rsidRPr="004A6762">
        <w:rPr>
          <w:rFonts w:ascii="Times New Roman" w:hAnsi="Times New Roman"/>
          <w:sz w:val="24"/>
          <w:szCs w:val="24"/>
          <w:lang w:val="en-GB"/>
        </w:rPr>
        <w:t xml:space="preserve"> </w:t>
      </w:r>
      <w:r w:rsidR="00CD58B2" w:rsidRPr="00174595">
        <w:rPr>
          <w:rFonts w:ascii="Times New Roman" w:hAnsi="Times New Roman"/>
          <w:i/>
          <w:sz w:val="24"/>
          <w:szCs w:val="24"/>
          <w:lang w:val="en-GB"/>
        </w:rPr>
        <w:t>Progress in Sustainable development Research</w:t>
      </w:r>
      <w:r w:rsidR="00CD58B2" w:rsidRPr="004A6762">
        <w:rPr>
          <w:rFonts w:ascii="Times New Roman" w:hAnsi="Times New Roman"/>
          <w:sz w:val="24"/>
          <w:szCs w:val="24"/>
          <w:lang w:val="en-GB"/>
        </w:rPr>
        <w:t>, 169-188</w:t>
      </w:r>
      <w:r>
        <w:rPr>
          <w:rFonts w:ascii="Times New Roman" w:hAnsi="Times New Roman"/>
          <w:sz w:val="24"/>
          <w:szCs w:val="24"/>
          <w:lang w:val="en-GB"/>
        </w:rPr>
        <w:t>.</w:t>
      </w:r>
    </w:p>
    <w:p w:rsidR="00114FFF" w:rsidRPr="004A6762" w:rsidRDefault="00F332A7" w:rsidP="00114FFF">
      <w:pPr>
        <w:autoSpaceDE w:val="0"/>
        <w:autoSpaceDN w:val="0"/>
        <w:adjustRightInd w:val="0"/>
        <w:spacing w:after="0" w:line="240" w:lineRule="auto"/>
        <w:jc w:val="both"/>
        <w:rPr>
          <w:rFonts w:ascii="Times New Roman" w:hAnsi="Times New Roman"/>
          <w:b/>
          <w:sz w:val="24"/>
          <w:szCs w:val="24"/>
          <w:lang w:val="en-GB"/>
        </w:rPr>
      </w:pPr>
      <w:r w:rsidRPr="004A6762">
        <w:rPr>
          <w:rFonts w:ascii="Times New Roman" w:hAnsi="Times New Roman"/>
          <w:b/>
          <w:sz w:val="24"/>
          <w:szCs w:val="24"/>
          <w:lang w:val="en-GB"/>
        </w:rPr>
        <w:t xml:space="preserve"> </w:t>
      </w:r>
    </w:p>
    <w:p w:rsidR="00266671" w:rsidRPr="004A6762" w:rsidRDefault="00266671" w:rsidP="00266671">
      <w:pPr>
        <w:jc w:val="both"/>
        <w:rPr>
          <w:rFonts w:ascii="Times New Roman" w:hAnsi="Times New Roman"/>
          <w:sz w:val="24"/>
          <w:szCs w:val="24"/>
          <w:lang w:val="en-GB"/>
        </w:rPr>
      </w:pPr>
      <w:r w:rsidRPr="004A6762">
        <w:rPr>
          <w:rFonts w:ascii="Times New Roman" w:hAnsi="Times New Roman"/>
          <w:sz w:val="24"/>
          <w:szCs w:val="24"/>
          <w:lang w:val="en-GB"/>
        </w:rPr>
        <w:t>Bettinelli, C. (2013</w:t>
      </w:r>
      <w:r w:rsidR="00651F01" w:rsidRPr="004A6762">
        <w:rPr>
          <w:rFonts w:ascii="Times New Roman" w:hAnsi="Times New Roman"/>
          <w:sz w:val="24"/>
          <w:szCs w:val="24"/>
          <w:lang w:val="en-GB"/>
        </w:rPr>
        <w:t>)</w:t>
      </w:r>
      <w:r w:rsidR="00174595">
        <w:rPr>
          <w:rFonts w:ascii="Times New Roman" w:hAnsi="Times New Roman"/>
          <w:sz w:val="24"/>
          <w:szCs w:val="24"/>
          <w:lang w:val="en-GB"/>
        </w:rPr>
        <w:t>.</w:t>
      </w:r>
      <w:r w:rsidR="00651F01" w:rsidRPr="004A6762">
        <w:rPr>
          <w:rFonts w:ascii="Times New Roman" w:hAnsi="Times New Roman"/>
          <w:sz w:val="24"/>
          <w:szCs w:val="24"/>
          <w:lang w:val="en-GB"/>
        </w:rPr>
        <w:t xml:space="preserve"> Corporate</w:t>
      </w:r>
      <w:r w:rsidRPr="004A6762">
        <w:rPr>
          <w:rFonts w:ascii="Times New Roman" w:hAnsi="Times New Roman"/>
          <w:sz w:val="24"/>
          <w:szCs w:val="24"/>
          <w:lang w:val="en-GB"/>
        </w:rPr>
        <w:t xml:space="preserve"> Entr</w:t>
      </w:r>
      <w:r w:rsidR="00174595">
        <w:rPr>
          <w:rFonts w:ascii="Times New Roman" w:hAnsi="Times New Roman"/>
          <w:sz w:val="24"/>
          <w:szCs w:val="24"/>
          <w:lang w:val="en-GB"/>
        </w:rPr>
        <w:t xml:space="preserve">epreneurship in family business </w:t>
      </w:r>
      <w:r w:rsidR="00174595" w:rsidRPr="004A6762">
        <w:rPr>
          <w:rFonts w:ascii="Times New Roman" w:hAnsi="Times New Roman"/>
          <w:sz w:val="24"/>
          <w:szCs w:val="24"/>
          <w:lang w:val="en-GB"/>
        </w:rPr>
        <w:t>past</w:t>
      </w:r>
      <w:r w:rsidR="00174595">
        <w:rPr>
          <w:rFonts w:ascii="Times New Roman" w:hAnsi="Times New Roman"/>
          <w:sz w:val="24"/>
          <w:szCs w:val="24"/>
          <w:lang w:val="en-GB"/>
        </w:rPr>
        <w:t>, present and future research .</w:t>
      </w:r>
      <w:r w:rsidRPr="004A6762">
        <w:rPr>
          <w:rFonts w:ascii="Times New Roman" w:hAnsi="Times New Roman"/>
          <w:sz w:val="24"/>
          <w:szCs w:val="24"/>
          <w:lang w:val="en-GB"/>
        </w:rPr>
        <w:t xml:space="preserve"> </w:t>
      </w:r>
      <w:r w:rsidRPr="00174595">
        <w:rPr>
          <w:rFonts w:ascii="Times New Roman" w:hAnsi="Times New Roman"/>
          <w:i/>
          <w:sz w:val="24"/>
          <w:szCs w:val="24"/>
          <w:lang w:val="en-GB"/>
        </w:rPr>
        <w:t>Management</w:t>
      </w:r>
      <w:r w:rsidR="00174595">
        <w:rPr>
          <w:rFonts w:ascii="Times New Roman" w:hAnsi="Times New Roman"/>
          <w:sz w:val="24"/>
          <w:szCs w:val="24"/>
          <w:lang w:val="en-GB"/>
        </w:rPr>
        <w:t>,</w:t>
      </w:r>
      <w:r w:rsidRPr="004A6762">
        <w:rPr>
          <w:rFonts w:ascii="Times New Roman" w:hAnsi="Times New Roman"/>
          <w:sz w:val="24"/>
          <w:szCs w:val="24"/>
          <w:lang w:val="en-GB"/>
        </w:rPr>
        <w:t xml:space="preserve"> 16 (40) 357-432.</w:t>
      </w:r>
    </w:p>
    <w:p w:rsidR="00266671" w:rsidRPr="004A6762" w:rsidRDefault="00266671" w:rsidP="00114FFF">
      <w:pPr>
        <w:autoSpaceDE w:val="0"/>
        <w:autoSpaceDN w:val="0"/>
        <w:adjustRightInd w:val="0"/>
        <w:spacing w:after="0" w:line="240" w:lineRule="auto"/>
        <w:jc w:val="both"/>
        <w:rPr>
          <w:rFonts w:ascii="Times New Roman" w:hAnsi="Times New Roman"/>
          <w:b/>
          <w:sz w:val="24"/>
          <w:szCs w:val="24"/>
          <w:lang w:val="en-GB"/>
        </w:rPr>
      </w:pPr>
    </w:p>
    <w:p w:rsidR="00266671" w:rsidRPr="004A6762" w:rsidRDefault="00174595" w:rsidP="00266671">
      <w:pPr>
        <w:jc w:val="both"/>
        <w:rPr>
          <w:rFonts w:ascii="Times New Roman" w:hAnsi="Times New Roman"/>
          <w:sz w:val="24"/>
          <w:szCs w:val="24"/>
          <w:u w:val="single"/>
          <w:lang w:val="en-GB"/>
        </w:rPr>
      </w:pPr>
      <w:r>
        <w:rPr>
          <w:rFonts w:ascii="Times New Roman" w:hAnsi="Times New Roman"/>
          <w:sz w:val="24"/>
          <w:szCs w:val="24"/>
          <w:lang w:val="en-GB"/>
        </w:rPr>
        <w:lastRenderedPageBreak/>
        <w:t xml:space="preserve">Bilinska-Reformat, K, Sztangret, </w:t>
      </w:r>
      <w:r w:rsidR="00266671" w:rsidRPr="004A6762">
        <w:rPr>
          <w:rFonts w:ascii="Times New Roman" w:hAnsi="Times New Roman"/>
          <w:sz w:val="24"/>
          <w:szCs w:val="24"/>
          <w:lang w:val="en-GB"/>
        </w:rPr>
        <w:t>I</w:t>
      </w:r>
      <w:r>
        <w:rPr>
          <w:rFonts w:ascii="Times New Roman" w:hAnsi="Times New Roman"/>
          <w:sz w:val="24"/>
          <w:szCs w:val="24"/>
          <w:lang w:val="en-GB"/>
        </w:rPr>
        <w:t>.</w:t>
      </w:r>
      <w:r w:rsidR="00266671" w:rsidRPr="004A6762">
        <w:rPr>
          <w:rFonts w:ascii="Times New Roman" w:hAnsi="Times New Roman"/>
          <w:sz w:val="24"/>
          <w:szCs w:val="24"/>
          <w:lang w:val="en-GB"/>
        </w:rPr>
        <w:t xml:space="preserve"> (1999)</w:t>
      </w:r>
      <w:r>
        <w:rPr>
          <w:rFonts w:ascii="Times New Roman" w:hAnsi="Times New Roman"/>
          <w:sz w:val="24"/>
          <w:szCs w:val="24"/>
          <w:lang w:val="en-GB"/>
        </w:rPr>
        <w:t xml:space="preserve"> . </w:t>
      </w:r>
      <w:r w:rsidR="00266671" w:rsidRPr="004A6762">
        <w:rPr>
          <w:rFonts w:ascii="Times New Roman" w:hAnsi="Times New Roman"/>
          <w:sz w:val="24"/>
          <w:szCs w:val="24"/>
          <w:lang w:val="en-GB"/>
        </w:rPr>
        <w:t xml:space="preserve">Influence of knowledge sharing between intermediaries and IT leaders on developing </w:t>
      </w:r>
      <w:r>
        <w:rPr>
          <w:rFonts w:ascii="Times New Roman" w:hAnsi="Times New Roman"/>
          <w:sz w:val="24"/>
          <w:szCs w:val="24"/>
          <w:lang w:val="en-GB"/>
        </w:rPr>
        <w:t>offers for C</w:t>
      </w:r>
      <w:r w:rsidR="00266671" w:rsidRPr="004A6762">
        <w:rPr>
          <w:rFonts w:ascii="Times New Roman" w:hAnsi="Times New Roman"/>
          <w:sz w:val="24"/>
          <w:szCs w:val="24"/>
          <w:lang w:val="en-GB"/>
        </w:rPr>
        <w:t xml:space="preserve">ustomers-Polish perspective, </w:t>
      </w:r>
      <w:r w:rsidR="00266671" w:rsidRPr="00174595">
        <w:rPr>
          <w:rFonts w:ascii="Times New Roman" w:hAnsi="Times New Roman"/>
          <w:i/>
          <w:sz w:val="24"/>
          <w:szCs w:val="24"/>
          <w:lang w:val="en-GB"/>
        </w:rPr>
        <w:t>International journal of Management cases</w:t>
      </w:r>
      <w:r w:rsidR="00266671" w:rsidRPr="004A6762">
        <w:rPr>
          <w:rFonts w:ascii="Times New Roman" w:hAnsi="Times New Roman"/>
          <w:sz w:val="24"/>
          <w:szCs w:val="24"/>
          <w:u w:val="single"/>
          <w:lang w:val="en-GB"/>
        </w:rPr>
        <w:t>.</w:t>
      </w:r>
    </w:p>
    <w:p w:rsidR="00266671" w:rsidRPr="004A6762" w:rsidRDefault="00174595" w:rsidP="00266671">
      <w:pPr>
        <w:jc w:val="both"/>
        <w:rPr>
          <w:rFonts w:ascii="Times New Roman" w:hAnsi="Times New Roman"/>
          <w:sz w:val="24"/>
          <w:szCs w:val="24"/>
          <w:lang w:val="en-GB"/>
        </w:rPr>
      </w:pPr>
      <w:r>
        <w:rPr>
          <w:rFonts w:ascii="Times New Roman" w:hAnsi="Times New Roman"/>
          <w:sz w:val="24"/>
          <w:szCs w:val="24"/>
          <w:lang w:val="en-GB"/>
        </w:rPr>
        <w:t xml:space="preserve">Bracci, E, </w:t>
      </w:r>
      <w:r w:rsidR="00266671" w:rsidRPr="004A6762">
        <w:rPr>
          <w:rFonts w:ascii="Times New Roman" w:hAnsi="Times New Roman"/>
          <w:sz w:val="24"/>
          <w:szCs w:val="24"/>
          <w:lang w:val="en-GB"/>
        </w:rPr>
        <w:t>Vagnoni, E</w:t>
      </w:r>
      <w:r w:rsidR="00651F01" w:rsidRPr="004A6762">
        <w:rPr>
          <w:rFonts w:ascii="Times New Roman" w:hAnsi="Times New Roman"/>
          <w:sz w:val="24"/>
          <w:szCs w:val="24"/>
          <w:lang w:val="en-GB"/>
        </w:rPr>
        <w:t>. (</w:t>
      </w:r>
      <w:r w:rsidR="00266671" w:rsidRPr="004A6762">
        <w:rPr>
          <w:rFonts w:ascii="Times New Roman" w:hAnsi="Times New Roman"/>
          <w:sz w:val="24"/>
          <w:szCs w:val="24"/>
          <w:lang w:val="en-GB"/>
        </w:rPr>
        <w:t>2011)</w:t>
      </w:r>
      <w:r>
        <w:rPr>
          <w:rFonts w:ascii="Times New Roman" w:hAnsi="Times New Roman"/>
          <w:sz w:val="24"/>
          <w:szCs w:val="24"/>
          <w:lang w:val="en-GB"/>
        </w:rPr>
        <w:t xml:space="preserve">. </w:t>
      </w:r>
      <w:r w:rsidR="00266671" w:rsidRPr="004A6762">
        <w:rPr>
          <w:rFonts w:ascii="Times New Roman" w:hAnsi="Times New Roman"/>
          <w:sz w:val="24"/>
          <w:szCs w:val="24"/>
          <w:lang w:val="en-GB"/>
        </w:rPr>
        <w:t xml:space="preserve"> Understanding small family business succession in a knowledge management perspective, </w:t>
      </w:r>
      <w:r>
        <w:rPr>
          <w:rFonts w:ascii="Times New Roman" w:hAnsi="Times New Roman"/>
          <w:sz w:val="24"/>
          <w:szCs w:val="24"/>
          <w:lang w:val="en-GB"/>
        </w:rPr>
        <w:t xml:space="preserve"> </w:t>
      </w:r>
      <w:r w:rsidR="00266671" w:rsidRPr="00174595">
        <w:rPr>
          <w:rFonts w:ascii="Times New Roman" w:hAnsi="Times New Roman"/>
          <w:i/>
          <w:sz w:val="24"/>
          <w:szCs w:val="24"/>
          <w:lang w:val="en-GB"/>
        </w:rPr>
        <w:t>Journal of knowledge Management</w:t>
      </w:r>
      <w:r w:rsidR="00266671" w:rsidRPr="004A6762">
        <w:rPr>
          <w:rFonts w:ascii="Times New Roman" w:hAnsi="Times New Roman"/>
          <w:sz w:val="24"/>
          <w:szCs w:val="24"/>
          <w:u w:val="single"/>
          <w:lang w:val="en-GB"/>
        </w:rPr>
        <w:t>.</w:t>
      </w:r>
      <w:r w:rsidR="00266671" w:rsidRPr="004A6762">
        <w:rPr>
          <w:rFonts w:ascii="Times New Roman" w:hAnsi="Times New Roman"/>
          <w:sz w:val="24"/>
          <w:szCs w:val="24"/>
          <w:lang w:val="en-GB"/>
        </w:rPr>
        <w:t xml:space="preserve"> </w:t>
      </w:r>
      <w:r w:rsidR="00651F01" w:rsidRPr="004A6762">
        <w:rPr>
          <w:rFonts w:ascii="Times New Roman" w:hAnsi="Times New Roman"/>
          <w:sz w:val="24"/>
          <w:szCs w:val="24"/>
          <w:lang w:val="en-GB"/>
        </w:rPr>
        <w:t>Ix</w:t>
      </w:r>
      <w:r w:rsidR="00266671" w:rsidRPr="004A6762">
        <w:rPr>
          <w:rFonts w:ascii="Times New Roman" w:hAnsi="Times New Roman"/>
          <w:sz w:val="24"/>
          <w:szCs w:val="24"/>
          <w:lang w:val="en-GB"/>
        </w:rPr>
        <w:t xml:space="preserve"> (1)</w:t>
      </w: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Carol-Ann Tetraalt Sirsly and Sujit, S (2012) Strategies for sustainability initiatives: Why ownership matters, 1, 541-550</w:t>
      </w:r>
    </w:p>
    <w:p w:rsidR="00174595" w:rsidRDefault="00174595" w:rsidP="00E97264">
      <w:pPr>
        <w:jc w:val="both"/>
        <w:rPr>
          <w:rFonts w:ascii="Times New Roman" w:hAnsi="Times New Roman"/>
          <w:sz w:val="24"/>
          <w:szCs w:val="24"/>
          <w:lang w:val="en-GB"/>
        </w:rPr>
      </w:pPr>
    </w:p>
    <w:p w:rsidR="00E97264" w:rsidRPr="004A6762" w:rsidRDefault="00174595" w:rsidP="00E97264">
      <w:pPr>
        <w:jc w:val="both"/>
        <w:rPr>
          <w:rFonts w:ascii="Times New Roman" w:hAnsi="Times New Roman"/>
          <w:sz w:val="24"/>
          <w:szCs w:val="24"/>
          <w:lang w:val="en-GB"/>
        </w:rPr>
      </w:pPr>
      <w:r>
        <w:rPr>
          <w:rFonts w:ascii="Times New Roman" w:hAnsi="Times New Roman"/>
          <w:sz w:val="24"/>
          <w:szCs w:val="24"/>
          <w:lang w:val="en-GB"/>
        </w:rPr>
        <w:t xml:space="preserve">Chinyoka, S, </w:t>
      </w:r>
      <w:r w:rsidR="00E97264" w:rsidRPr="004A6762">
        <w:rPr>
          <w:rFonts w:ascii="Times New Roman" w:hAnsi="Times New Roman"/>
          <w:sz w:val="24"/>
          <w:szCs w:val="24"/>
          <w:lang w:val="en-GB"/>
        </w:rPr>
        <w:t xml:space="preserve"> Muranda, Z</w:t>
      </w:r>
      <w:r w:rsidR="00651F01" w:rsidRPr="004A6762">
        <w:rPr>
          <w:rFonts w:ascii="Times New Roman" w:hAnsi="Times New Roman"/>
          <w:sz w:val="24"/>
          <w:szCs w:val="24"/>
          <w:lang w:val="en-GB"/>
        </w:rPr>
        <w:t>. (</w:t>
      </w:r>
      <w:r w:rsidR="00E97264" w:rsidRPr="004A6762">
        <w:rPr>
          <w:rFonts w:ascii="Times New Roman" w:hAnsi="Times New Roman"/>
          <w:sz w:val="24"/>
          <w:szCs w:val="24"/>
          <w:lang w:val="en-GB"/>
        </w:rPr>
        <w:t>2013)</w:t>
      </w:r>
      <w:r>
        <w:rPr>
          <w:rFonts w:ascii="Times New Roman" w:hAnsi="Times New Roman"/>
          <w:sz w:val="24"/>
          <w:szCs w:val="24"/>
          <w:lang w:val="en-GB"/>
        </w:rPr>
        <w:t>.</w:t>
      </w:r>
      <w:r w:rsidR="00E97264" w:rsidRPr="004A6762">
        <w:rPr>
          <w:rFonts w:ascii="Times New Roman" w:hAnsi="Times New Roman"/>
          <w:sz w:val="24"/>
          <w:szCs w:val="24"/>
          <w:lang w:val="en-GB"/>
        </w:rPr>
        <w:t xml:space="preserve"> Franchisees and independent Entrepreneurs’ skills: Policy and Strategy Implications, </w:t>
      </w:r>
      <w:r w:rsidR="00E97264" w:rsidRPr="00174595">
        <w:rPr>
          <w:rFonts w:ascii="Times New Roman" w:hAnsi="Times New Roman"/>
          <w:i/>
          <w:sz w:val="24"/>
          <w:szCs w:val="24"/>
          <w:lang w:val="en-GB"/>
        </w:rPr>
        <w:t>Botswana Journal of Business</w:t>
      </w:r>
      <w:r w:rsidR="00E97264" w:rsidRPr="004A6762">
        <w:rPr>
          <w:rFonts w:ascii="Times New Roman" w:hAnsi="Times New Roman"/>
          <w:sz w:val="24"/>
          <w:szCs w:val="24"/>
          <w:lang w:val="en-GB"/>
        </w:rPr>
        <w:t>. 6(1)</w:t>
      </w:r>
    </w:p>
    <w:p w:rsidR="00E97264" w:rsidRPr="004A6762" w:rsidRDefault="00174595" w:rsidP="00E97264">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Dilon-Malone, C</w:t>
      </w:r>
      <w:r w:rsidR="00E97264" w:rsidRPr="004A6762">
        <w:rPr>
          <w:rFonts w:ascii="Times New Roman" w:hAnsi="Times New Roman"/>
          <w:sz w:val="24"/>
          <w:szCs w:val="24"/>
          <w:lang w:val="en-GB"/>
        </w:rPr>
        <w:t xml:space="preserve"> M</w:t>
      </w:r>
      <w:r>
        <w:rPr>
          <w:rFonts w:ascii="Times New Roman" w:hAnsi="Times New Roman"/>
          <w:sz w:val="24"/>
          <w:szCs w:val="24"/>
          <w:lang w:val="en-GB"/>
        </w:rPr>
        <w:t xml:space="preserve"> </w:t>
      </w:r>
      <w:r w:rsidR="00651F01" w:rsidRPr="004A6762">
        <w:rPr>
          <w:rFonts w:ascii="Times New Roman" w:hAnsi="Times New Roman"/>
          <w:sz w:val="24"/>
          <w:szCs w:val="24"/>
          <w:lang w:val="en-GB"/>
        </w:rPr>
        <w:t>. (</w:t>
      </w:r>
      <w:r w:rsidR="00E97264" w:rsidRPr="004A6762">
        <w:rPr>
          <w:rFonts w:ascii="Times New Roman" w:hAnsi="Times New Roman"/>
          <w:sz w:val="24"/>
          <w:szCs w:val="24"/>
          <w:lang w:val="en-GB"/>
        </w:rPr>
        <w:t>1976)</w:t>
      </w:r>
      <w:r>
        <w:rPr>
          <w:rFonts w:ascii="Times New Roman" w:hAnsi="Times New Roman"/>
          <w:sz w:val="24"/>
          <w:szCs w:val="24"/>
          <w:lang w:val="en-GB"/>
        </w:rPr>
        <w:t>.</w:t>
      </w:r>
      <w:r w:rsidR="00E97264" w:rsidRPr="004A6762">
        <w:rPr>
          <w:rFonts w:ascii="Times New Roman" w:hAnsi="Times New Roman"/>
          <w:sz w:val="24"/>
          <w:szCs w:val="24"/>
          <w:lang w:val="en-GB"/>
        </w:rPr>
        <w:t xml:space="preserve"> The Korsten Basket makers: A study of the Masowe </w:t>
      </w:r>
      <w:r w:rsidR="00651F01" w:rsidRPr="004A6762">
        <w:rPr>
          <w:rFonts w:ascii="Times New Roman" w:hAnsi="Times New Roman"/>
          <w:sz w:val="24"/>
          <w:szCs w:val="24"/>
          <w:lang w:val="en-GB"/>
        </w:rPr>
        <w:t>Apostles, an</w:t>
      </w:r>
      <w:r w:rsidR="00E97264" w:rsidRPr="004A6762">
        <w:rPr>
          <w:rFonts w:ascii="Times New Roman" w:hAnsi="Times New Roman"/>
          <w:sz w:val="24"/>
          <w:szCs w:val="24"/>
          <w:lang w:val="en-GB"/>
        </w:rPr>
        <w:t xml:space="preserve"> Indigenous African religious movement, Manchester University</w:t>
      </w:r>
    </w:p>
    <w:p w:rsidR="00E97264" w:rsidRPr="004A6762" w:rsidRDefault="00E97264" w:rsidP="00E97264">
      <w:pPr>
        <w:jc w:val="both"/>
        <w:rPr>
          <w:rFonts w:ascii="Times New Roman" w:hAnsi="Times New Roman"/>
          <w:sz w:val="24"/>
          <w:szCs w:val="24"/>
          <w:lang w:val="en-GB"/>
        </w:rPr>
      </w:pPr>
    </w:p>
    <w:p w:rsidR="00266671" w:rsidRPr="004A6762" w:rsidRDefault="00174595" w:rsidP="00266671">
      <w:pPr>
        <w:jc w:val="both"/>
        <w:rPr>
          <w:rFonts w:ascii="Times New Roman" w:hAnsi="Times New Roman"/>
          <w:sz w:val="24"/>
          <w:szCs w:val="24"/>
          <w:lang w:val="en-GB"/>
        </w:rPr>
      </w:pPr>
      <w:r>
        <w:rPr>
          <w:rFonts w:ascii="Times New Roman" w:hAnsi="Times New Roman"/>
          <w:sz w:val="24"/>
          <w:szCs w:val="24"/>
          <w:lang w:val="en-GB"/>
        </w:rPr>
        <w:t>Dixon Ho, H,</w:t>
      </w:r>
      <w:r w:rsidR="00266671" w:rsidRPr="004A6762">
        <w:rPr>
          <w:rFonts w:ascii="Times New Roman" w:hAnsi="Times New Roman"/>
          <w:sz w:val="24"/>
          <w:szCs w:val="24"/>
          <w:lang w:val="en-GB"/>
        </w:rPr>
        <w:t xml:space="preserve"> Ganesan, S. (2013)</w:t>
      </w:r>
      <w:r>
        <w:rPr>
          <w:rFonts w:ascii="Times New Roman" w:hAnsi="Times New Roman"/>
          <w:sz w:val="24"/>
          <w:szCs w:val="24"/>
          <w:lang w:val="en-GB"/>
        </w:rPr>
        <w:t>.</w:t>
      </w:r>
      <w:r w:rsidR="00266671" w:rsidRPr="004A6762">
        <w:rPr>
          <w:rFonts w:ascii="Times New Roman" w:hAnsi="Times New Roman"/>
          <w:sz w:val="24"/>
          <w:szCs w:val="24"/>
          <w:lang w:val="en-GB"/>
        </w:rPr>
        <w:t xml:space="preserve"> Does Knowledge help or hurt knowledge sharing between suppliers in coopetition? The role of customer participation</w:t>
      </w: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Figge, F</w:t>
      </w:r>
      <w:r w:rsidR="00D006F6">
        <w:rPr>
          <w:rFonts w:ascii="Times New Roman" w:hAnsi="Times New Roman"/>
          <w:sz w:val="24"/>
          <w:szCs w:val="24"/>
          <w:lang w:val="en-GB"/>
        </w:rPr>
        <w:t>, Hahn, T, Schalleggar, S,</w:t>
      </w:r>
      <w:r w:rsidRPr="004A6762">
        <w:rPr>
          <w:rFonts w:ascii="Times New Roman" w:hAnsi="Times New Roman"/>
          <w:sz w:val="24"/>
          <w:szCs w:val="24"/>
          <w:lang w:val="en-GB"/>
        </w:rPr>
        <w:t xml:space="preserve"> Wagner, M</w:t>
      </w:r>
      <w:r w:rsidR="00651F01" w:rsidRPr="004A6762">
        <w:rPr>
          <w:rFonts w:ascii="Times New Roman" w:hAnsi="Times New Roman"/>
          <w:sz w:val="24"/>
          <w:szCs w:val="24"/>
          <w:lang w:val="en-GB"/>
        </w:rPr>
        <w:t>.</w:t>
      </w:r>
      <w:r w:rsidR="00174595">
        <w:rPr>
          <w:rFonts w:ascii="Times New Roman" w:hAnsi="Times New Roman"/>
          <w:sz w:val="24"/>
          <w:szCs w:val="24"/>
          <w:lang w:val="en-GB"/>
        </w:rPr>
        <w:t xml:space="preserve"> </w:t>
      </w:r>
      <w:r w:rsidR="00651F01" w:rsidRPr="004A6762">
        <w:rPr>
          <w:rFonts w:ascii="Times New Roman" w:hAnsi="Times New Roman"/>
          <w:sz w:val="24"/>
          <w:szCs w:val="24"/>
          <w:lang w:val="en-GB"/>
        </w:rPr>
        <w:t xml:space="preserve"> (</w:t>
      </w:r>
      <w:r w:rsidRPr="004A6762">
        <w:rPr>
          <w:rFonts w:ascii="Times New Roman" w:hAnsi="Times New Roman"/>
          <w:sz w:val="24"/>
          <w:szCs w:val="24"/>
          <w:lang w:val="en-GB"/>
        </w:rPr>
        <w:t>2002)</w:t>
      </w:r>
      <w:r w:rsidR="00D006F6">
        <w:rPr>
          <w:rFonts w:ascii="Times New Roman" w:hAnsi="Times New Roman"/>
          <w:sz w:val="24"/>
          <w:szCs w:val="24"/>
          <w:lang w:val="en-GB"/>
        </w:rPr>
        <w:t>.</w:t>
      </w:r>
      <w:r w:rsidR="00174595">
        <w:rPr>
          <w:rFonts w:ascii="Times New Roman" w:hAnsi="Times New Roman"/>
          <w:sz w:val="24"/>
          <w:szCs w:val="24"/>
          <w:lang w:val="en-GB"/>
        </w:rPr>
        <w:t xml:space="preserve">  </w:t>
      </w:r>
      <w:r w:rsidRPr="004A6762">
        <w:rPr>
          <w:rFonts w:ascii="Times New Roman" w:hAnsi="Times New Roman"/>
          <w:sz w:val="24"/>
          <w:szCs w:val="24"/>
          <w:lang w:val="en-GB"/>
        </w:rPr>
        <w:t xml:space="preserve"> The Sustainability Balanced Score card-linking </w:t>
      </w:r>
      <w:r w:rsidR="00174595">
        <w:rPr>
          <w:rFonts w:ascii="Times New Roman" w:hAnsi="Times New Roman"/>
          <w:sz w:val="24"/>
          <w:szCs w:val="24"/>
          <w:lang w:val="en-GB"/>
        </w:rPr>
        <w:t xml:space="preserve"> s</w:t>
      </w:r>
      <w:r w:rsidRPr="004A6762">
        <w:rPr>
          <w:rFonts w:ascii="Times New Roman" w:hAnsi="Times New Roman"/>
          <w:sz w:val="24"/>
          <w:szCs w:val="24"/>
          <w:lang w:val="en-GB"/>
        </w:rPr>
        <w:t xml:space="preserve">ustainability </w:t>
      </w:r>
      <w:r w:rsidR="00174595">
        <w:rPr>
          <w:rFonts w:ascii="Times New Roman" w:hAnsi="Times New Roman"/>
          <w:sz w:val="24"/>
          <w:szCs w:val="24"/>
          <w:lang w:val="en-GB"/>
        </w:rPr>
        <w:t xml:space="preserve">management to Business strategy. </w:t>
      </w:r>
      <w:r w:rsidRPr="00174595">
        <w:rPr>
          <w:rFonts w:ascii="Times New Roman" w:hAnsi="Times New Roman"/>
          <w:sz w:val="24"/>
          <w:szCs w:val="24"/>
          <w:u w:val="single"/>
          <w:lang w:val="en-GB"/>
        </w:rPr>
        <w:t xml:space="preserve"> </w:t>
      </w:r>
      <w:r w:rsidRPr="00174595">
        <w:rPr>
          <w:rFonts w:ascii="Times New Roman" w:hAnsi="Times New Roman"/>
          <w:i/>
          <w:sz w:val="24"/>
          <w:szCs w:val="24"/>
          <w:lang w:val="en-GB"/>
        </w:rPr>
        <w:t>Business strategy and the Environment</w:t>
      </w:r>
      <w:r w:rsidRPr="00174595">
        <w:rPr>
          <w:rFonts w:ascii="Times New Roman" w:hAnsi="Times New Roman"/>
          <w:i/>
          <w:sz w:val="24"/>
          <w:szCs w:val="24"/>
          <w:u w:val="single"/>
          <w:lang w:val="en-GB"/>
        </w:rPr>
        <w:t>.</w:t>
      </w:r>
      <w:r w:rsidRPr="00174595">
        <w:rPr>
          <w:rFonts w:ascii="Times New Roman" w:hAnsi="Times New Roman"/>
          <w:sz w:val="24"/>
          <w:szCs w:val="24"/>
          <w:u w:val="single"/>
          <w:lang w:val="en-GB"/>
        </w:rPr>
        <w:t xml:space="preserve"> </w:t>
      </w:r>
      <w:r w:rsidRPr="004A6762">
        <w:rPr>
          <w:rFonts w:ascii="Times New Roman" w:hAnsi="Times New Roman"/>
          <w:sz w:val="24"/>
          <w:szCs w:val="24"/>
          <w:lang w:val="en-GB"/>
        </w:rPr>
        <w:t>11, 269-284.</w:t>
      </w:r>
    </w:p>
    <w:p w:rsidR="00CD58B2" w:rsidRPr="00174595" w:rsidRDefault="00CD58B2" w:rsidP="00266671">
      <w:pPr>
        <w:jc w:val="both"/>
        <w:rPr>
          <w:rFonts w:ascii="Times New Roman" w:hAnsi="Times New Roman"/>
          <w:i/>
          <w:sz w:val="24"/>
          <w:szCs w:val="24"/>
          <w:lang w:val="en-GB"/>
        </w:rPr>
      </w:pPr>
    </w:p>
    <w:p w:rsidR="00E97264" w:rsidRPr="004A6762" w:rsidRDefault="00E97264" w:rsidP="00E97264">
      <w:pPr>
        <w:jc w:val="both"/>
        <w:rPr>
          <w:rFonts w:ascii="Times New Roman" w:hAnsi="Times New Roman"/>
          <w:sz w:val="24"/>
          <w:szCs w:val="24"/>
          <w:lang w:val="en-GB"/>
        </w:rPr>
      </w:pPr>
      <w:r w:rsidRPr="004A6762">
        <w:rPr>
          <w:rFonts w:ascii="Times New Roman" w:hAnsi="Times New Roman"/>
          <w:sz w:val="24"/>
          <w:szCs w:val="24"/>
          <w:lang w:val="en-GB"/>
        </w:rPr>
        <w:t>Financial and Private sector development and The Botswana Institute of development Policy (BIDP) analysis (2011) Promoting Entrepreneurship in Botswana</w:t>
      </w:r>
    </w:p>
    <w:p w:rsidR="00AB6E44" w:rsidRPr="004A6762" w:rsidRDefault="00AB6E44" w:rsidP="00AB6E44">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Fleith de</w:t>
      </w:r>
      <w:r w:rsidR="00D006F6">
        <w:rPr>
          <w:rFonts w:ascii="Times New Roman" w:hAnsi="Times New Roman"/>
          <w:sz w:val="24"/>
          <w:szCs w:val="24"/>
          <w:lang w:val="en-GB"/>
        </w:rPr>
        <w:t xml:space="preserve"> </w:t>
      </w:r>
      <w:r w:rsidRPr="004A6762">
        <w:rPr>
          <w:rFonts w:ascii="Times New Roman" w:hAnsi="Times New Roman"/>
          <w:sz w:val="24"/>
          <w:szCs w:val="24"/>
          <w:lang w:val="en-GB"/>
        </w:rPr>
        <w:t>Medeiros, J, Rebeiro, J</w:t>
      </w:r>
      <w:r w:rsidR="00D006F6">
        <w:rPr>
          <w:rFonts w:ascii="Times New Roman" w:hAnsi="Times New Roman"/>
          <w:sz w:val="24"/>
          <w:szCs w:val="24"/>
          <w:lang w:val="en-GB"/>
        </w:rPr>
        <w:t>LD, Cortimiglia, M</w:t>
      </w:r>
      <w:r w:rsidRPr="004A6762">
        <w:rPr>
          <w:rFonts w:ascii="Times New Roman" w:hAnsi="Times New Roman"/>
          <w:sz w:val="24"/>
          <w:szCs w:val="24"/>
          <w:lang w:val="en-GB"/>
        </w:rPr>
        <w:t>N. (2011)</w:t>
      </w:r>
      <w:r w:rsidR="00D006F6">
        <w:rPr>
          <w:rFonts w:ascii="Times New Roman" w:hAnsi="Times New Roman"/>
          <w:sz w:val="24"/>
          <w:szCs w:val="24"/>
          <w:lang w:val="en-GB"/>
        </w:rPr>
        <w:t>.</w:t>
      </w:r>
      <w:r w:rsidRPr="004A6762">
        <w:rPr>
          <w:rFonts w:ascii="Times New Roman" w:hAnsi="Times New Roman"/>
          <w:sz w:val="24"/>
          <w:szCs w:val="24"/>
          <w:lang w:val="en-GB"/>
        </w:rPr>
        <w:t xml:space="preserve"> Success factors for environmentally sustainable product innovatio</w:t>
      </w:r>
      <w:r w:rsidR="00D006F6">
        <w:rPr>
          <w:rFonts w:ascii="Times New Roman" w:hAnsi="Times New Roman"/>
          <w:sz w:val="24"/>
          <w:szCs w:val="24"/>
          <w:lang w:val="en-GB"/>
        </w:rPr>
        <w:t>n: a systemic literature review.</w:t>
      </w:r>
      <w:r w:rsidRPr="004A6762">
        <w:rPr>
          <w:rFonts w:ascii="Times New Roman" w:hAnsi="Times New Roman"/>
          <w:sz w:val="24"/>
          <w:szCs w:val="24"/>
          <w:lang w:val="en-GB"/>
        </w:rPr>
        <w:t xml:space="preserve"> </w:t>
      </w:r>
      <w:r w:rsidR="00D006F6">
        <w:rPr>
          <w:rFonts w:ascii="Times New Roman" w:hAnsi="Times New Roman"/>
          <w:i/>
          <w:sz w:val="24"/>
          <w:szCs w:val="24"/>
          <w:lang w:val="en-GB"/>
        </w:rPr>
        <w:t>Journal of Cleaner Production,</w:t>
      </w:r>
      <w:r w:rsidRPr="004A6762">
        <w:rPr>
          <w:rFonts w:ascii="Times New Roman" w:hAnsi="Times New Roman"/>
          <w:sz w:val="24"/>
          <w:szCs w:val="24"/>
          <w:lang w:val="en-GB"/>
        </w:rPr>
        <w:t xml:space="preserve"> 65, 76-86</w:t>
      </w:r>
    </w:p>
    <w:p w:rsidR="00AB6E44" w:rsidRPr="004A6762" w:rsidRDefault="00AB6E44" w:rsidP="00AB6E44">
      <w:pPr>
        <w:autoSpaceDE w:val="0"/>
        <w:autoSpaceDN w:val="0"/>
        <w:adjustRightInd w:val="0"/>
        <w:spacing w:before="240" w:after="0" w:line="240" w:lineRule="auto"/>
        <w:jc w:val="both"/>
        <w:rPr>
          <w:rFonts w:ascii="Times New Roman" w:hAnsi="Times New Roman"/>
          <w:sz w:val="24"/>
          <w:szCs w:val="24"/>
          <w:lang w:val="en-GB"/>
        </w:rPr>
      </w:pPr>
      <w:r w:rsidRPr="004A6762">
        <w:rPr>
          <w:rFonts w:ascii="Times New Roman" w:hAnsi="Times New Roman"/>
          <w:sz w:val="24"/>
          <w:szCs w:val="24"/>
          <w:lang w:val="en-GB"/>
        </w:rPr>
        <w:t>Gibb, A. (2006)</w:t>
      </w:r>
      <w:r w:rsidR="00D006F6">
        <w:rPr>
          <w:rFonts w:ascii="Times New Roman" w:hAnsi="Times New Roman"/>
          <w:sz w:val="24"/>
          <w:szCs w:val="24"/>
          <w:lang w:val="en-GB"/>
        </w:rPr>
        <w:t>.</w:t>
      </w:r>
      <w:r w:rsidRPr="004A6762">
        <w:rPr>
          <w:rFonts w:ascii="Times New Roman" w:hAnsi="Times New Roman"/>
          <w:sz w:val="24"/>
          <w:szCs w:val="24"/>
          <w:lang w:val="en-GB"/>
        </w:rPr>
        <w:t xml:space="preserve"> Making markets in busines</w:t>
      </w:r>
      <w:r w:rsidR="00D006F6">
        <w:rPr>
          <w:rFonts w:ascii="Times New Roman" w:hAnsi="Times New Roman"/>
          <w:sz w:val="24"/>
          <w:szCs w:val="24"/>
          <w:lang w:val="en-GB"/>
        </w:rPr>
        <w:t>s development services for SMEs.</w:t>
      </w:r>
      <w:r w:rsidRPr="004A6762">
        <w:rPr>
          <w:rFonts w:ascii="Times New Roman" w:hAnsi="Times New Roman"/>
          <w:sz w:val="24"/>
          <w:szCs w:val="24"/>
          <w:lang w:val="en-GB"/>
        </w:rPr>
        <w:t xml:space="preserve"> </w:t>
      </w:r>
      <w:r w:rsidRPr="00D006F6">
        <w:rPr>
          <w:rFonts w:ascii="Times New Roman" w:hAnsi="Times New Roman"/>
          <w:i/>
          <w:sz w:val="24"/>
          <w:szCs w:val="24"/>
          <w:lang w:val="en-GB"/>
        </w:rPr>
        <w:t>Journal of Small Business and enterprise development</w:t>
      </w:r>
      <w:r w:rsidR="00D006F6">
        <w:rPr>
          <w:rFonts w:ascii="Times New Roman" w:hAnsi="Times New Roman"/>
          <w:sz w:val="24"/>
          <w:szCs w:val="24"/>
          <w:lang w:val="en-GB"/>
        </w:rPr>
        <w:t>,</w:t>
      </w:r>
      <w:r w:rsidRPr="004A6762">
        <w:rPr>
          <w:rFonts w:ascii="Times New Roman" w:hAnsi="Times New Roman"/>
          <w:sz w:val="24"/>
          <w:szCs w:val="24"/>
          <w:lang w:val="en-GB"/>
        </w:rPr>
        <w:t xml:space="preserve"> 13(20) 263-283</w:t>
      </w:r>
    </w:p>
    <w:p w:rsidR="00AB6E44" w:rsidRPr="004A6762" w:rsidRDefault="00D006F6" w:rsidP="00AB6E44">
      <w:pPr>
        <w:autoSpaceDE w:val="0"/>
        <w:autoSpaceDN w:val="0"/>
        <w:adjustRightInd w:val="0"/>
        <w:spacing w:before="240" w:after="0" w:line="240" w:lineRule="auto"/>
        <w:jc w:val="both"/>
        <w:rPr>
          <w:rFonts w:ascii="Times New Roman" w:hAnsi="Times New Roman"/>
          <w:sz w:val="24"/>
          <w:szCs w:val="24"/>
          <w:lang w:val="en-GB"/>
        </w:rPr>
      </w:pPr>
      <w:r>
        <w:rPr>
          <w:rFonts w:ascii="Times New Roman" w:hAnsi="Times New Roman"/>
          <w:sz w:val="24"/>
          <w:szCs w:val="24"/>
          <w:lang w:val="en-GB"/>
        </w:rPr>
        <w:t xml:space="preserve">Harris, L, Rae, A, </w:t>
      </w:r>
      <w:r w:rsidR="00AB6E44" w:rsidRPr="004A6762">
        <w:rPr>
          <w:rFonts w:ascii="Times New Roman" w:hAnsi="Times New Roman"/>
          <w:sz w:val="24"/>
          <w:szCs w:val="24"/>
          <w:lang w:val="en-GB"/>
        </w:rPr>
        <w:t>Misner, I</w:t>
      </w:r>
      <w:r>
        <w:rPr>
          <w:rFonts w:ascii="Times New Roman" w:hAnsi="Times New Roman"/>
          <w:sz w:val="24"/>
          <w:szCs w:val="24"/>
          <w:lang w:val="en-GB"/>
        </w:rPr>
        <w:t>.</w:t>
      </w:r>
      <w:r w:rsidR="00651F01" w:rsidRPr="004A6762">
        <w:rPr>
          <w:rFonts w:ascii="Times New Roman" w:hAnsi="Times New Roman"/>
          <w:sz w:val="24"/>
          <w:szCs w:val="24"/>
          <w:lang w:val="en-GB"/>
        </w:rPr>
        <w:t>(</w:t>
      </w:r>
      <w:r w:rsidR="00AB6E44" w:rsidRPr="004A6762">
        <w:rPr>
          <w:rFonts w:ascii="Times New Roman" w:hAnsi="Times New Roman"/>
          <w:sz w:val="24"/>
          <w:szCs w:val="24"/>
          <w:lang w:val="en-GB"/>
        </w:rPr>
        <w:t>2012)</w:t>
      </w:r>
      <w:r>
        <w:rPr>
          <w:rFonts w:ascii="Times New Roman" w:hAnsi="Times New Roman"/>
          <w:sz w:val="24"/>
          <w:szCs w:val="24"/>
          <w:lang w:val="en-GB"/>
        </w:rPr>
        <w:t>.</w:t>
      </w:r>
      <w:r w:rsidR="00AB6E44" w:rsidRPr="004A6762">
        <w:rPr>
          <w:rFonts w:ascii="Times New Roman" w:hAnsi="Times New Roman"/>
          <w:sz w:val="24"/>
          <w:szCs w:val="24"/>
          <w:lang w:val="en-GB"/>
        </w:rPr>
        <w:t xml:space="preserve">Punching above their weight: </w:t>
      </w:r>
      <w:r>
        <w:rPr>
          <w:rFonts w:ascii="Times New Roman" w:hAnsi="Times New Roman"/>
          <w:sz w:val="24"/>
          <w:szCs w:val="24"/>
          <w:lang w:val="en-GB"/>
        </w:rPr>
        <w:t>T</w:t>
      </w:r>
      <w:r w:rsidR="00AB6E44" w:rsidRPr="004A6762">
        <w:rPr>
          <w:rFonts w:ascii="Times New Roman" w:hAnsi="Times New Roman"/>
          <w:sz w:val="24"/>
          <w:szCs w:val="24"/>
          <w:lang w:val="en-GB"/>
        </w:rPr>
        <w:t>he chan</w:t>
      </w:r>
      <w:r>
        <w:rPr>
          <w:rFonts w:ascii="Times New Roman" w:hAnsi="Times New Roman"/>
          <w:sz w:val="24"/>
          <w:szCs w:val="24"/>
          <w:lang w:val="en-GB"/>
        </w:rPr>
        <w:t>ging role of networking in SMEs.</w:t>
      </w:r>
      <w:r w:rsidR="00AB6E44" w:rsidRPr="004A6762">
        <w:rPr>
          <w:rFonts w:ascii="Times New Roman" w:hAnsi="Times New Roman"/>
          <w:sz w:val="24"/>
          <w:szCs w:val="24"/>
          <w:lang w:val="en-GB"/>
        </w:rPr>
        <w:t xml:space="preserve"> </w:t>
      </w:r>
      <w:r w:rsidR="00AB6E44" w:rsidRPr="00D006F6">
        <w:rPr>
          <w:rFonts w:ascii="Times New Roman" w:hAnsi="Times New Roman"/>
          <w:i/>
          <w:sz w:val="24"/>
          <w:szCs w:val="24"/>
          <w:lang w:val="en-GB"/>
        </w:rPr>
        <w:t>Journal of Small Business and Enterprise development</w:t>
      </w:r>
      <w:r>
        <w:rPr>
          <w:rFonts w:ascii="Times New Roman" w:hAnsi="Times New Roman"/>
          <w:sz w:val="24"/>
          <w:szCs w:val="24"/>
          <w:u w:val="single"/>
          <w:lang w:val="en-GB"/>
        </w:rPr>
        <w:t>,</w:t>
      </w:r>
      <w:r w:rsidR="00AB6E44" w:rsidRPr="004A6762">
        <w:rPr>
          <w:rFonts w:ascii="Times New Roman" w:hAnsi="Times New Roman"/>
          <w:sz w:val="24"/>
          <w:szCs w:val="24"/>
          <w:lang w:val="en-GB"/>
        </w:rPr>
        <w:t xml:space="preserve"> 19(2), 335-351</w:t>
      </w:r>
    </w:p>
    <w:p w:rsidR="00AB6E44" w:rsidRPr="004A6762" w:rsidRDefault="00AB6E44" w:rsidP="00E97264">
      <w:pPr>
        <w:jc w:val="both"/>
        <w:rPr>
          <w:rFonts w:ascii="Times New Roman" w:hAnsi="Times New Roman"/>
          <w:sz w:val="24"/>
          <w:szCs w:val="24"/>
          <w:lang w:val="en-GB"/>
        </w:rPr>
      </w:pPr>
    </w:p>
    <w:p w:rsidR="00E97264" w:rsidRPr="004A6762" w:rsidRDefault="00E97264" w:rsidP="00E97264">
      <w:pPr>
        <w:jc w:val="both"/>
        <w:rPr>
          <w:rFonts w:ascii="Times New Roman" w:hAnsi="Times New Roman"/>
          <w:sz w:val="24"/>
          <w:szCs w:val="24"/>
          <w:lang w:val="en-GB"/>
        </w:rPr>
      </w:pPr>
      <w:r w:rsidRPr="004A6762">
        <w:rPr>
          <w:rFonts w:ascii="Times New Roman" w:hAnsi="Times New Roman"/>
          <w:sz w:val="24"/>
          <w:szCs w:val="24"/>
          <w:lang w:val="en-GB"/>
        </w:rPr>
        <w:t>Higginson, N (unconfirmed)</w:t>
      </w:r>
      <w:r w:rsidR="00D006F6">
        <w:rPr>
          <w:rFonts w:ascii="Times New Roman" w:hAnsi="Times New Roman"/>
          <w:sz w:val="24"/>
          <w:szCs w:val="24"/>
          <w:lang w:val="en-GB"/>
        </w:rPr>
        <w:t xml:space="preserve">. </w:t>
      </w:r>
      <w:r w:rsidRPr="004A6762">
        <w:rPr>
          <w:rFonts w:ascii="Times New Roman" w:hAnsi="Times New Roman"/>
          <w:sz w:val="24"/>
          <w:szCs w:val="24"/>
          <w:lang w:val="en-GB"/>
        </w:rPr>
        <w:t xml:space="preserve"> </w:t>
      </w:r>
      <w:r w:rsidR="00D006F6">
        <w:rPr>
          <w:rFonts w:ascii="Times New Roman" w:hAnsi="Times New Roman"/>
          <w:sz w:val="24"/>
          <w:szCs w:val="24"/>
          <w:lang w:val="en-GB"/>
        </w:rPr>
        <w:t>P</w:t>
      </w:r>
      <w:r w:rsidR="00651F01" w:rsidRPr="004A6762">
        <w:rPr>
          <w:rFonts w:ascii="Times New Roman" w:hAnsi="Times New Roman"/>
          <w:sz w:val="24"/>
          <w:szCs w:val="24"/>
          <w:lang w:val="en-GB"/>
        </w:rPr>
        <w:t>reparing</w:t>
      </w:r>
      <w:r w:rsidRPr="004A6762">
        <w:rPr>
          <w:rFonts w:ascii="Times New Roman" w:hAnsi="Times New Roman"/>
          <w:sz w:val="24"/>
          <w:szCs w:val="24"/>
          <w:lang w:val="en-GB"/>
        </w:rPr>
        <w:t xml:space="preserve"> the next generation for the family business: relational factors and knowledge transfer in mother to daughter succession</w:t>
      </w:r>
    </w:p>
    <w:p w:rsidR="00E97264" w:rsidRPr="004A6762" w:rsidRDefault="00D006F6" w:rsidP="00E97264">
      <w:pPr>
        <w:jc w:val="both"/>
        <w:rPr>
          <w:rFonts w:ascii="Times New Roman" w:hAnsi="Times New Roman"/>
          <w:sz w:val="24"/>
          <w:szCs w:val="24"/>
          <w:lang w:val="en-GB"/>
        </w:rPr>
      </w:pPr>
      <w:r>
        <w:rPr>
          <w:rFonts w:ascii="Times New Roman" w:hAnsi="Times New Roman"/>
          <w:sz w:val="24"/>
          <w:szCs w:val="24"/>
          <w:lang w:val="en-GB"/>
        </w:rPr>
        <w:t>Inkpen, AC, Tsang, EW</w:t>
      </w:r>
      <w:r w:rsidR="00E97264" w:rsidRPr="004A6762">
        <w:rPr>
          <w:rFonts w:ascii="Times New Roman" w:hAnsi="Times New Roman"/>
          <w:sz w:val="24"/>
          <w:szCs w:val="24"/>
          <w:lang w:val="en-GB"/>
        </w:rPr>
        <w:t>K</w:t>
      </w:r>
      <w:r>
        <w:rPr>
          <w:rFonts w:ascii="Times New Roman" w:hAnsi="Times New Roman"/>
          <w:sz w:val="24"/>
          <w:szCs w:val="24"/>
          <w:lang w:val="en-GB"/>
        </w:rPr>
        <w:t>,</w:t>
      </w:r>
      <w:r w:rsidR="00E97264" w:rsidRPr="004A6762">
        <w:rPr>
          <w:rFonts w:ascii="Times New Roman" w:hAnsi="Times New Roman"/>
          <w:sz w:val="24"/>
          <w:szCs w:val="24"/>
          <w:lang w:val="en-GB"/>
        </w:rPr>
        <w:t xml:space="preserve"> (2005) Social capital, Networks and Knowledge transfer, </w:t>
      </w:r>
      <w:r w:rsidR="00E97264" w:rsidRPr="00D006F6">
        <w:rPr>
          <w:rFonts w:ascii="Times New Roman" w:hAnsi="Times New Roman"/>
          <w:sz w:val="24"/>
          <w:szCs w:val="24"/>
          <w:lang w:val="en-GB"/>
        </w:rPr>
        <w:t>The</w:t>
      </w:r>
      <w:r w:rsidR="00E97264" w:rsidRPr="004A6762">
        <w:rPr>
          <w:rFonts w:ascii="Times New Roman" w:hAnsi="Times New Roman"/>
          <w:sz w:val="24"/>
          <w:szCs w:val="24"/>
          <w:u w:val="single"/>
          <w:lang w:val="en-GB"/>
        </w:rPr>
        <w:t xml:space="preserve"> </w:t>
      </w:r>
      <w:r>
        <w:rPr>
          <w:rFonts w:ascii="Times New Roman" w:hAnsi="Times New Roman"/>
          <w:i/>
          <w:sz w:val="24"/>
          <w:szCs w:val="24"/>
          <w:lang w:val="en-GB"/>
        </w:rPr>
        <w:t>Academy of M</w:t>
      </w:r>
      <w:r w:rsidR="00E97264" w:rsidRPr="00D006F6">
        <w:rPr>
          <w:rFonts w:ascii="Times New Roman" w:hAnsi="Times New Roman"/>
          <w:i/>
          <w:sz w:val="24"/>
          <w:szCs w:val="24"/>
          <w:lang w:val="en-GB"/>
        </w:rPr>
        <w:t>anagement review</w:t>
      </w:r>
      <w:r>
        <w:rPr>
          <w:rFonts w:ascii="Times New Roman" w:hAnsi="Times New Roman"/>
          <w:sz w:val="24"/>
          <w:szCs w:val="24"/>
          <w:lang w:val="en-GB"/>
        </w:rPr>
        <w:t>,</w:t>
      </w:r>
      <w:r w:rsidR="00E97264" w:rsidRPr="004A6762">
        <w:rPr>
          <w:rFonts w:ascii="Times New Roman" w:hAnsi="Times New Roman"/>
          <w:sz w:val="24"/>
          <w:szCs w:val="24"/>
          <w:lang w:val="en-GB"/>
        </w:rPr>
        <w:t xml:space="preserve"> 30(1), 146-165 </w:t>
      </w:r>
    </w:p>
    <w:p w:rsidR="00CD58B2" w:rsidRPr="004A6762" w:rsidRDefault="00D006F6" w:rsidP="00CD58B2">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lastRenderedPageBreak/>
        <w:t>Jamsa, P, Tahtinen, J, Ryan, A, Pallari, M.</w:t>
      </w:r>
      <w:r w:rsidR="00CD58B2" w:rsidRPr="004A6762">
        <w:rPr>
          <w:rFonts w:ascii="Times New Roman" w:hAnsi="Times New Roman"/>
          <w:sz w:val="24"/>
          <w:szCs w:val="24"/>
          <w:lang w:val="en-GB"/>
        </w:rPr>
        <w:t>(2011)</w:t>
      </w:r>
      <w:r>
        <w:rPr>
          <w:rFonts w:ascii="Times New Roman" w:hAnsi="Times New Roman"/>
          <w:sz w:val="24"/>
          <w:szCs w:val="24"/>
          <w:lang w:val="en-GB"/>
        </w:rPr>
        <w:t>.</w:t>
      </w:r>
      <w:r w:rsidR="00CD58B2" w:rsidRPr="004A6762">
        <w:rPr>
          <w:rFonts w:ascii="Times New Roman" w:hAnsi="Times New Roman"/>
          <w:sz w:val="24"/>
          <w:szCs w:val="24"/>
          <w:lang w:val="en-GB"/>
        </w:rPr>
        <w:t xml:space="preserve"> Sustainable SMEs network utilization: The case of food enterprises</w:t>
      </w:r>
      <w:r>
        <w:rPr>
          <w:rFonts w:ascii="Times New Roman" w:hAnsi="Times New Roman"/>
          <w:sz w:val="24"/>
          <w:szCs w:val="24"/>
          <w:lang w:val="en-GB"/>
        </w:rPr>
        <w:t xml:space="preserve">. </w:t>
      </w:r>
      <w:r w:rsidR="00CD58B2" w:rsidRPr="00D006F6">
        <w:rPr>
          <w:rFonts w:ascii="Times New Roman" w:hAnsi="Times New Roman"/>
          <w:i/>
          <w:sz w:val="24"/>
          <w:szCs w:val="24"/>
          <w:lang w:val="en-GB"/>
        </w:rPr>
        <w:t>Journal of Small Business and Enterprise development</w:t>
      </w:r>
      <w:r>
        <w:rPr>
          <w:rFonts w:ascii="Times New Roman" w:hAnsi="Times New Roman"/>
          <w:i/>
          <w:sz w:val="24"/>
          <w:szCs w:val="24"/>
          <w:lang w:val="en-GB"/>
        </w:rPr>
        <w:t xml:space="preserve">, </w:t>
      </w:r>
      <w:r w:rsidR="00CD58B2" w:rsidRPr="004A6762">
        <w:rPr>
          <w:rFonts w:ascii="Times New Roman" w:hAnsi="Times New Roman"/>
          <w:sz w:val="24"/>
          <w:szCs w:val="24"/>
          <w:u w:val="single"/>
          <w:lang w:val="en-GB"/>
        </w:rPr>
        <w:t xml:space="preserve"> </w:t>
      </w:r>
      <w:r w:rsidR="00CD58B2" w:rsidRPr="004A6762">
        <w:rPr>
          <w:rFonts w:ascii="Times New Roman" w:hAnsi="Times New Roman"/>
          <w:sz w:val="24"/>
          <w:szCs w:val="24"/>
          <w:lang w:val="en-GB"/>
        </w:rPr>
        <w:t>18 (1), 141-156.</w:t>
      </w:r>
    </w:p>
    <w:p w:rsidR="00CD58B2" w:rsidRPr="004A6762" w:rsidRDefault="00CD58B2" w:rsidP="00E97264">
      <w:pPr>
        <w:jc w:val="both"/>
        <w:rPr>
          <w:rFonts w:ascii="Times New Roman" w:hAnsi="Times New Roman"/>
          <w:sz w:val="24"/>
          <w:szCs w:val="24"/>
          <w:lang w:val="en-GB"/>
        </w:rPr>
      </w:pPr>
    </w:p>
    <w:p w:rsidR="00266671" w:rsidRPr="00D006F6" w:rsidRDefault="00266671" w:rsidP="00266671">
      <w:pPr>
        <w:jc w:val="both"/>
        <w:rPr>
          <w:rFonts w:ascii="Times New Roman" w:hAnsi="Times New Roman"/>
          <w:i/>
          <w:sz w:val="24"/>
          <w:szCs w:val="24"/>
          <w:lang w:val="en-GB"/>
        </w:rPr>
      </w:pPr>
      <w:r w:rsidRPr="004A6762">
        <w:rPr>
          <w:rFonts w:ascii="Times New Roman" w:hAnsi="Times New Roman"/>
          <w:sz w:val="24"/>
          <w:szCs w:val="24"/>
          <w:lang w:val="en-GB"/>
        </w:rPr>
        <w:t>Ketsle, R and Muizer, A (2002)</w:t>
      </w:r>
      <w:r w:rsidR="00D006F6">
        <w:rPr>
          <w:rFonts w:ascii="Times New Roman" w:hAnsi="Times New Roman"/>
          <w:sz w:val="24"/>
          <w:szCs w:val="24"/>
          <w:lang w:val="en-GB"/>
        </w:rPr>
        <w:t>.</w:t>
      </w:r>
      <w:r w:rsidRPr="004A6762">
        <w:rPr>
          <w:rFonts w:ascii="Times New Roman" w:hAnsi="Times New Roman"/>
          <w:sz w:val="24"/>
          <w:szCs w:val="24"/>
          <w:lang w:val="en-GB"/>
        </w:rPr>
        <w:t xml:space="preserve"> Effective knowledge transfer to SMEs: lessons from marketing and knowledge Management. Netherlands Ministry of economic affairs, </w:t>
      </w:r>
      <w:r w:rsidRPr="00D006F6">
        <w:rPr>
          <w:rFonts w:ascii="Times New Roman" w:hAnsi="Times New Roman"/>
          <w:i/>
          <w:sz w:val="24"/>
          <w:szCs w:val="24"/>
          <w:lang w:val="en-GB"/>
        </w:rPr>
        <w:t>EIM Business and Policy Research</w:t>
      </w:r>
    </w:p>
    <w:p w:rsidR="00AB6E44" w:rsidRPr="004A6762" w:rsidRDefault="00AB6E44" w:rsidP="00AB6E44">
      <w:pPr>
        <w:autoSpaceDE w:val="0"/>
        <w:autoSpaceDN w:val="0"/>
        <w:adjustRightInd w:val="0"/>
        <w:spacing w:before="240" w:after="0" w:line="240" w:lineRule="auto"/>
        <w:jc w:val="both"/>
        <w:rPr>
          <w:rFonts w:ascii="Times New Roman" w:hAnsi="Times New Roman"/>
          <w:sz w:val="24"/>
          <w:szCs w:val="24"/>
          <w:lang w:val="en-GB"/>
        </w:rPr>
      </w:pPr>
      <w:r w:rsidRPr="004A6762">
        <w:rPr>
          <w:rFonts w:ascii="Times New Roman" w:hAnsi="Times New Roman"/>
          <w:sz w:val="24"/>
          <w:szCs w:val="24"/>
          <w:lang w:val="en-GB"/>
        </w:rPr>
        <w:t>Laforet, S. (2013)</w:t>
      </w:r>
      <w:r w:rsidR="00D006F6">
        <w:rPr>
          <w:rFonts w:ascii="Times New Roman" w:hAnsi="Times New Roman"/>
          <w:sz w:val="24"/>
          <w:szCs w:val="24"/>
          <w:lang w:val="en-GB"/>
        </w:rPr>
        <w:t xml:space="preserve"> .</w:t>
      </w:r>
      <w:r w:rsidRPr="004A6762">
        <w:rPr>
          <w:rFonts w:ascii="Times New Roman" w:hAnsi="Times New Roman"/>
          <w:sz w:val="24"/>
          <w:szCs w:val="24"/>
          <w:lang w:val="en-GB"/>
        </w:rPr>
        <w:t xml:space="preserve"> Organisational innovative outcomes in SMEs: </w:t>
      </w:r>
      <w:r w:rsidR="00D006F6">
        <w:rPr>
          <w:rFonts w:ascii="Times New Roman" w:hAnsi="Times New Roman"/>
          <w:sz w:val="24"/>
          <w:szCs w:val="24"/>
          <w:lang w:val="en-GB"/>
        </w:rPr>
        <w:t>effects of age, size and sector.</w:t>
      </w:r>
      <w:r w:rsidRPr="004A6762">
        <w:rPr>
          <w:rFonts w:ascii="Times New Roman" w:hAnsi="Times New Roman"/>
          <w:sz w:val="24"/>
          <w:szCs w:val="24"/>
          <w:lang w:val="en-GB"/>
        </w:rPr>
        <w:t xml:space="preserve"> </w:t>
      </w:r>
      <w:r w:rsidRPr="00D006F6">
        <w:rPr>
          <w:rFonts w:ascii="Times New Roman" w:hAnsi="Times New Roman"/>
          <w:i/>
          <w:sz w:val="24"/>
          <w:szCs w:val="24"/>
          <w:lang w:val="en-GB"/>
        </w:rPr>
        <w:t>Journal of world business</w:t>
      </w:r>
      <w:r w:rsidRPr="004A6762">
        <w:rPr>
          <w:rFonts w:ascii="Times New Roman" w:hAnsi="Times New Roman"/>
          <w:sz w:val="24"/>
          <w:szCs w:val="24"/>
          <w:lang w:val="en-GB"/>
        </w:rPr>
        <w:t>, 48, 490-502</w:t>
      </w:r>
    </w:p>
    <w:p w:rsidR="00AB6E44" w:rsidRPr="004A6762" w:rsidRDefault="00AB6E44" w:rsidP="00266671">
      <w:pPr>
        <w:jc w:val="both"/>
        <w:rPr>
          <w:rFonts w:ascii="Times New Roman" w:hAnsi="Times New Roman"/>
          <w:sz w:val="24"/>
          <w:szCs w:val="24"/>
          <w:u w:val="single"/>
          <w:lang w:val="en-GB"/>
        </w:rPr>
      </w:pP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Lenssen, G. (2013)</w:t>
      </w:r>
      <w:r w:rsidR="00D006F6">
        <w:rPr>
          <w:rFonts w:ascii="Times New Roman" w:hAnsi="Times New Roman"/>
          <w:sz w:val="24"/>
          <w:szCs w:val="24"/>
          <w:lang w:val="en-GB"/>
        </w:rPr>
        <w:t>.</w:t>
      </w:r>
      <w:r w:rsidRPr="004A6762">
        <w:rPr>
          <w:rFonts w:ascii="Times New Roman" w:hAnsi="Times New Roman"/>
          <w:sz w:val="24"/>
          <w:szCs w:val="24"/>
          <w:lang w:val="en-GB"/>
        </w:rPr>
        <w:t xml:space="preserve"> Strategic innovation for sustainability: </w:t>
      </w:r>
      <w:r w:rsidR="00651F01" w:rsidRPr="004A6762">
        <w:rPr>
          <w:rFonts w:ascii="Times New Roman" w:hAnsi="Times New Roman"/>
          <w:sz w:val="24"/>
          <w:szCs w:val="24"/>
          <w:lang w:val="en-GB"/>
        </w:rPr>
        <w:t>honouring</w:t>
      </w:r>
      <w:r w:rsidRPr="004A6762">
        <w:rPr>
          <w:rFonts w:ascii="Times New Roman" w:hAnsi="Times New Roman"/>
          <w:sz w:val="24"/>
          <w:szCs w:val="24"/>
          <w:lang w:val="en-GB"/>
        </w:rPr>
        <w:t xml:space="preserve"> the life time achievements of Professor Nigel Roome, chairman of the Academic Board of ABIS, in research on sustain</w:t>
      </w:r>
      <w:r w:rsidR="00D006F6">
        <w:rPr>
          <w:rFonts w:ascii="Times New Roman" w:hAnsi="Times New Roman"/>
          <w:sz w:val="24"/>
          <w:szCs w:val="24"/>
          <w:lang w:val="en-GB"/>
        </w:rPr>
        <w:t>able development and innovation.</w:t>
      </w:r>
      <w:r w:rsidRPr="004A6762">
        <w:rPr>
          <w:rFonts w:ascii="Times New Roman" w:hAnsi="Times New Roman"/>
          <w:sz w:val="24"/>
          <w:szCs w:val="24"/>
          <w:lang w:val="en-GB"/>
        </w:rPr>
        <w:t xml:space="preserve"> </w:t>
      </w:r>
      <w:r w:rsidR="00C86D57" w:rsidRPr="00D006F6">
        <w:rPr>
          <w:rFonts w:ascii="Times New Roman" w:hAnsi="Times New Roman"/>
          <w:i/>
          <w:sz w:val="24"/>
          <w:szCs w:val="24"/>
          <w:lang w:val="en-GB"/>
        </w:rPr>
        <w:t>C</w:t>
      </w:r>
      <w:r w:rsidR="00651F01" w:rsidRPr="00D006F6">
        <w:rPr>
          <w:rFonts w:ascii="Times New Roman" w:hAnsi="Times New Roman"/>
          <w:i/>
          <w:sz w:val="24"/>
          <w:szCs w:val="24"/>
          <w:lang w:val="en-GB"/>
        </w:rPr>
        <w:t>orporate</w:t>
      </w:r>
      <w:r w:rsidR="00C86D57" w:rsidRPr="00D006F6">
        <w:rPr>
          <w:rFonts w:ascii="Times New Roman" w:hAnsi="Times New Roman"/>
          <w:i/>
          <w:sz w:val="24"/>
          <w:szCs w:val="24"/>
          <w:lang w:val="en-GB"/>
        </w:rPr>
        <w:t xml:space="preserve"> G</w:t>
      </w:r>
      <w:r w:rsidRPr="00D006F6">
        <w:rPr>
          <w:rFonts w:ascii="Times New Roman" w:hAnsi="Times New Roman"/>
          <w:i/>
          <w:sz w:val="24"/>
          <w:szCs w:val="24"/>
          <w:lang w:val="en-GB"/>
        </w:rPr>
        <w:t>overnance</w:t>
      </w:r>
      <w:r w:rsidR="00C86D57">
        <w:rPr>
          <w:rFonts w:ascii="Times New Roman" w:hAnsi="Times New Roman"/>
          <w:sz w:val="24"/>
          <w:szCs w:val="24"/>
          <w:lang w:val="en-GB"/>
        </w:rPr>
        <w:t>,</w:t>
      </w:r>
      <w:r w:rsidRPr="004A6762">
        <w:rPr>
          <w:rFonts w:ascii="Times New Roman" w:hAnsi="Times New Roman"/>
          <w:sz w:val="24"/>
          <w:szCs w:val="24"/>
          <w:lang w:val="en-GB"/>
        </w:rPr>
        <w:t xml:space="preserve"> 13 (5) </w:t>
      </w:r>
    </w:p>
    <w:p w:rsidR="00CD58B2" w:rsidRPr="004A6762" w:rsidRDefault="00CD58B2" w:rsidP="00266671">
      <w:pPr>
        <w:jc w:val="both"/>
        <w:rPr>
          <w:rFonts w:ascii="Times New Roman" w:hAnsi="Times New Roman"/>
          <w:sz w:val="24"/>
          <w:szCs w:val="24"/>
          <w:u w:val="single"/>
          <w:lang w:val="en-GB"/>
        </w:rPr>
      </w:pPr>
    </w:p>
    <w:p w:rsidR="00E97264" w:rsidRPr="004A6762" w:rsidRDefault="00C86D57" w:rsidP="00E97264">
      <w:pPr>
        <w:jc w:val="both"/>
        <w:rPr>
          <w:rFonts w:ascii="Times New Roman" w:hAnsi="Times New Roman"/>
          <w:sz w:val="24"/>
          <w:szCs w:val="24"/>
          <w:lang w:val="en-GB"/>
        </w:rPr>
      </w:pPr>
      <w:r>
        <w:rPr>
          <w:rFonts w:ascii="Times New Roman" w:hAnsi="Times New Roman"/>
          <w:sz w:val="24"/>
          <w:szCs w:val="24"/>
          <w:lang w:val="en-GB"/>
        </w:rPr>
        <w:t xml:space="preserve">Leo-Paill D, Korot, L, </w:t>
      </w:r>
      <w:r w:rsidR="00E97264" w:rsidRPr="004A6762">
        <w:rPr>
          <w:rFonts w:ascii="Times New Roman" w:hAnsi="Times New Roman"/>
          <w:sz w:val="24"/>
          <w:szCs w:val="24"/>
          <w:lang w:val="en-GB"/>
        </w:rPr>
        <w:t>Tovstiga, G. (2005)</w:t>
      </w:r>
      <w:r>
        <w:rPr>
          <w:rFonts w:ascii="Times New Roman" w:hAnsi="Times New Roman"/>
          <w:sz w:val="24"/>
          <w:szCs w:val="24"/>
          <w:lang w:val="en-GB"/>
        </w:rPr>
        <w:t>.</w:t>
      </w:r>
      <w:r w:rsidR="00E97264" w:rsidRPr="004A6762">
        <w:rPr>
          <w:rFonts w:ascii="Times New Roman" w:hAnsi="Times New Roman"/>
          <w:sz w:val="24"/>
          <w:szCs w:val="24"/>
          <w:lang w:val="en-GB"/>
        </w:rPr>
        <w:t xml:space="preserve"> </w:t>
      </w:r>
      <w:r>
        <w:rPr>
          <w:rFonts w:ascii="Times New Roman" w:hAnsi="Times New Roman"/>
          <w:sz w:val="24"/>
          <w:szCs w:val="24"/>
          <w:lang w:val="en-GB"/>
        </w:rPr>
        <w:t>A</w:t>
      </w:r>
      <w:r w:rsidR="00E97264" w:rsidRPr="004A6762">
        <w:rPr>
          <w:rFonts w:ascii="Times New Roman" w:hAnsi="Times New Roman"/>
          <w:sz w:val="24"/>
          <w:szCs w:val="24"/>
          <w:lang w:val="en-GB"/>
        </w:rPr>
        <w:t xml:space="preserve"> cross-national comparison of</w:t>
      </w:r>
      <w:r>
        <w:rPr>
          <w:rFonts w:ascii="Times New Roman" w:hAnsi="Times New Roman"/>
          <w:sz w:val="24"/>
          <w:szCs w:val="24"/>
          <w:lang w:val="en-GB"/>
        </w:rPr>
        <w:t xml:space="preserve"> knowledge management practices.</w:t>
      </w:r>
      <w:r w:rsidR="00E97264" w:rsidRPr="004A6762">
        <w:rPr>
          <w:rFonts w:ascii="Times New Roman" w:hAnsi="Times New Roman"/>
          <w:sz w:val="24"/>
          <w:szCs w:val="24"/>
          <w:lang w:val="en-GB"/>
        </w:rPr>
        <w:t xml:space="preserve"> </w:t>
      </w:r>
      <w:r w:rsidR="00E97264" w:rsidRPr="00C86D57">
        <w:rPr>
          <w:rFonts w:ascii="Times New Roman" w:hAnsi="Times New Roman"/>
          <w:i/>
          <w:sz w:val="24"/>
          <w:szCs w:val="24"/>
          <w:lang w:val="en-GB"/>
        </w:rPr>
        <w:t>International journal of manpower</w:t>
      </w:r>
      <w:r>
        <w:rPr>
          <w:rFonts w:ascii="Times New Roman" w:hAnsi="Times New Roman"/>
          <w:sz w:val="24"/>
          <w:szCs w:val="24"/>
          <w:lang w:val="en-GB"/>
        </w:rPr>
        <w:t>,</w:t>
      </w:r>
      <w:r w:rsidR="00E97264" w:rsidRPr="004A6762">
        <w:rPr>
          <w:rFonts w:ascii="Times New Roman" w:hAnsi="Times New Roman"/>
          <w:sz w:val="24"/>
          <w:szCs w:val="24"/>
          <w:lang w:val="en-GB"/>
        </w:rPr>
        <w:t xml:space="preserve"> 26, 10-22</w:t>
      </w:r>
    </w:p>
    <w:p w:rsidR="00266671" w:rsidRPr="004A6762" w:rsidRDefault="00C86D57" w:rsidP="00266671">
      <w:pPr>
        <w:jc w:val="both"/>
        <w:rPr>
          <w:rFonts w:ascii="Times New Roman" w:hAnsi="Times New Roman"/>
          <w:sz w:val="24"/>
          <w:szCs w:val="24"/>
          <w:lang w:val="en-GB"/>
        </w:rPr>
      </w:pPr>
      <w:r>
        <w:rPr>
          <w:rFonts w:ascii="Times New Roman" w:hAnsi="Times New Roman"/>
          <w:sz w:val="24"/>
          <w:szCs w:val="24"/>
          <w:lang w:val="en-GB"/>
        </w:rPr>
        <w:t>Loebecke, Van -Fenema, PC,</w:t>
      </w:r>
      <w:r w:rsidR="00266671" w:rsidRPr="004A6762">
        <w:rPr>
          <w:rFonts w:ascii="Times New Roman" w:hAnsi="Times New Roman"/>
          <w:sz w:val="24"/>
          <w:szCs w:val="24"/>
          <w:lang w:val="en-GB"/>
        </w:rPr>
        <w:t xml:space="preserve"> Powell,</w:t>
      </w:r>
      <w:r>
        <w:rPr>
          <w:rFonts w:ascii="Times New Roman" w:hAnsi="Times New Roman"/>
          <w:sz w:val="24"/>
          <w:szCs w:val="24"/>
          <w:lang w:val="en-GB"/>
        </w:rPr>
        <w:t xml:space="preserve"> P (</w:t>
      </w:r>
      <w:r w:rsidR="00266671" w:rsidRPr="004A6762">
        <w:rPr>
          <w:rFonts w:ascii="Times New Roman" w:hAnsi="Times New Roman"/>
          <w:sz w:val="24"/>
          <w:szCs w:val="24"/>
          <w:lang w:val="en-GB"/>
        </w:rPr>
        <w:t>1999)</w:t>
      </w:r>
      <w:r>
        <w:rPr>
          <w:rFonts w:ascii="Times New Roman" w:hAnsi="Times New Roman"/>
          <w:sz w:val="24"/>
          <w:szCs w:val="24"/>
          <w:lang w:val="en-GB"/>
        </w:rPr>
        <w:t>.</w:t>
      </w:r>
      <w:r w:rsidR="00266671" w:rsidRPr="004A6762">
        <w:rPr>
          <w:rFonts w:ascii="Times New Roman" w:hAnsi="Times New Roman"/>
          <w:sz w:val="24"/>
          <w:szCs w:val="24"/>
          <w:lang w:val="en-GB"/>
        </w:rPr>
        <w:t xml:space="preserve"> Co-opetition and Knowledge transfer: Database for advances in information systems.</w:t>
      </w:r>
    </w:p>
    <w:p w:rsidR="00E97264" w:rsidRPr="004A6762" w:rsidRDefault="00E97264" w:rsidP="00E97264">
      <w:pPr>
        <w:jc w:val="both"/>
        <w:rPr>
          <w:rFonts w:ascii="Times New Roman" w:hAnsi="Times New Roman"/>
          <w:sz w:val="24"/>
          <w:szCs w:val="24"/>
          <w:lang w:val="en-GB"/>
        </w:rPr>
      </w:pPr>
      <w:r w:rsidRPr="004A6762">
        <w:rPr>
          <w:rFonts w:ascii="Times New Roman" w:hAnsi="Times New Roman"/>
          <w:sz w:val="24"/>
          <w:szCs w:val="24"/>
          <w:lang w:val="en-GB"/>
        </w:rPr>
        <w:t>Machingura</w:t>
      </w:r>
      <w:r w:rsidR="00651F01" w:rsidRPr="004A6762">
        <w:rPr>
          <w:rFonts w:ascii="Times New Roman" w:hAnsi="Times New Roman"/>
          <w:sz w:val="24"/>
          <w:szCs w:val="24"/>
          <w:lang w:val="en-GB"/>
        </w:rPr>
        <w:t>, F</w:t>
      </w:r>
      <w:r w:rsidRPr="004A6762">
        <w:rPr>
          <w:rFonts w:ascii="Times New Roman" w:hAnsi="Times New Roman"/>
          <w:sz w:val="24"/>
          <w:szCs w:val="24"/>
          <w:lang w:val="en-GB"/>
        </w:rPr>
        <w:t>. (2005)</w:t>
      </w:r>
      <w:r w:rsidR="00C86D57">
        <w:rPr>
          <w:rFonts w:ascii="Times New Roman" w:hAnsi="Times New Roman"/>
          <w:sz w:val="24"/>
          <w:szCs w:val="24"/>
          <w:lang w:val="en-GB"/>
        </w:rPr>
        <w:t>.</w:t>
      </w:r>
      <w:r w:rsidRPr="004A6762">
        <w:rPr>
          <w:rFonts w:ascii="Times New Roman" w:hAnsi="Times New Roman"/>
          <w:sz w:val="24"/>
          <w:szCs w:val="24"/>
          <w:lang w:val="en-GB"/>
        </w:rPr>
        <w:t xml:space="preserve"> A diet of wives as the lifestyle of the Vapostori Sects: The polygamy debate in the f</w:t>
      </w:r>
      <w:r w:rsidR="00C86D57">
        <w:rPr>
          <w:rFonts w:ascii="Times New Roman" w:hAnsi="Times New Roman"/>
          <w:sz w:val="24"/>
          <w:szCs w:val="24"/>
          <w:lang w:val="en-GB"/>
        </w:rPr>
        <w:t>ace of HIV and AIDs in Zimbabwe.</w:t>
      </w:r>
      <w:r w:rsidRPr="004A6762">
        <w:rPr>
          <w:rFonts w:ascii="Times New Roman" w:hAnsi="Times New Roman"/>
          <w:sz w:val="24"/>
          <w:szCs w:val="24"/>
          <w:lang w:val="en-GB"/>
        </w:rPr>
        <w:t xml:space="preserve"> </w:t>
      </w:r>
      <w:r w:rsidRPr="00C86D57">
        <w:rPr>
          <w:rFonts w:ascii="Times New Roman" w:hAnsi="Times New Roman"/>
          <w:i/>
          <w:sz w:val="24"/>
          <w:szCs w:val="24"/>
          <w:lang w:val="en-GB"/>
        </w:rPr>
        <w:t>Academia edu</w:t>
      </w:r>
      <w:r w:rsidR="00C86D57">
        <w:rPr>
          <w:rFonts w:ascii="Times New Roman" w:hAnsi="Times New Roman"/>
          <w:i/>
          <w:sz w:val="24"/>
          <w:szCs w:val="24"/>
          <w:lang w:val="en-GB"/>
        </w:rPr>
        <w:t xml:space="preserve"> </w:t>
      </w:r>
      <w:r w:rsidRPr="004A6762">
        <w:rPr>
          <w:rFonts w:ascii="Times New Roman" w:hAnsi="Times New Roman"/>
          <w:sz w:val="24"/>
          <w:szCs w:val="24"/>
          <w:lang w:val="en-GB"/>
        </w:rPr>
        <w:t>. 5(2),</w:t>
      </w:r>
    </w:p>
    <w:p w:rsidR="00266671" w:rsidRPr="004A6762" w:rsidRDefault="00266671" w:rsidP="00266671">
      <w:pPr>
        <w:jc w:val="both"/>
        <w:rPr>
          <w:rFonts w:ascii="Times New Roman" w:hAnsi="Times New Roman"/>
          <w:sz w:val="24"/>
          <w:szCs w:val="24"/>
          <w:lang w:val="en-GB"/>
        </w:rPr>
      </w:pPr>
      <w:r w:rsidRPr="004A6762">
        <w:rPr>
          <w:rFonts w:ascii="Times New Roman" w:hAnsi="Times New Roman"/>
          <w:sz w:val="24"/>
          <w:szCs w:val="24"/>
          <w:lang w:val="en-GB"/>
        </w:rPr>
        <w:t>Michael, H. (2012)</w:t>
      </w:r>
      <w:r w:rsidR="00C86D57">
        <w:rPr>
          <w:rFonts w:ascii="Times New Roman" w:hAnsi="Times New Roman"/>
          <w:sz w:val="24"/>
          <w:szCs w:val="24"/>
          <w:lang w:val="en-GB"/>
        </w:rPr>
        <w:t>.</w:t>
      </w:r>
      <w:r w:rsidRPr="004A6762">
        <w:rPr>
          <w:rFonts w:ascii="Times New Roman" w:hAnsi="Times New Roman"/>
          <w:sz w:val="24"/>
          <w:szCs w:val="24"/>
          <w:lang w:val="en-GB"/>
        </w:rPr>
        <w:t xml:space="preserve"> </w:t>
      </w:r>
      <w:r w:rsidR="00C86D57">
        <w:rPr>
          <w:rFonts w:ascii="Times New Roman" w:hAnsi="Times New Roman"/>
          <w:sz w:val="24"/>
          <w:szCs w:val="24"/>
          <w:lang w:val="en-GB"/>
        </w:rPr>
        <w:t>T</w:t>
      </w:r>
      <w:r w:rsidR="00651F01" w:rsidRPr="004A6762">
        <w:rPr>
          <w:rFonts w:ascii="Times New Roman" w:hAnsi="Times New Roman"/>
          <w:sz w:val="24"/>
          <w:szCs w:val="24"/>
          <w:lang w:val="en-GB"/>
        </w:rPr>
        <w:t>acit</w:t>
      </w:r>
      <w:r w:rsidRPr="004A6762">
        <w:rPr>
          <w:rFonts w:ascii="Times New Roman" w:hAnsi="Times New Roman"/>
          <w:sz w:val="24"/>
          <w:szCs w:val="24"/>
          <w:lang w:val="en-GB"/>
        </w:rPr>
        <w:t xml:space="preserve"> knowledge transfer in family business succession, PhD thesis</w:t>
      </w: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Mitra, J</w:t>
      </w:r>
      <w:r w:rsidR="00C86D57">
        <w:rPr>
          <w:rFonts w:ascii="Times New Roman" w:hAnsi="Times New Roman"/>
          <w:sz w:val="24"/>
          <w:szCs w:val="24"/>
          <w:lang w:val="en-GB"/>
        </w:rPr>
        <w:t>.</w:t>
      </w:r>
      <w:r w:rsidRPr="004A6762">
        <w:rPr>
          <w:rFonts w:ascii="Times New Roman" w:hAnsi="Times New Roman"/>
          <w:sz w:val="24"/>
          <w:szCs w:val="24"/>
          <w:lang w:val="en-GB"/>
        </w:rPr>
        <w:t xml:space="preserve"> (2000)</w:t>
      </w:r>
      <w:r w:rsidR="00C86D57">
        <w:rPr>
          <w:rFonts w:ascii="Times New Roman" w:hAnsi="Times New Roman"/>
          <w:sz w:val="24"/>
          <w:szCs w:val="24"/>
          <w:lang w:val="en-GB"/>
        </w:rPr>
        <w:t>.  Making C</w:t>
      </w:r>
      <w:r w:rsidRPr="004A6762">
        <w:rPr>
          <w:rFonts w:ascii="Times New Roman" w:hAnsi="Times New Roman"/>
          <w:sz w:val="24"/>
          <w:szCs w:val="24"/>
          <w:lang w:val="en-GB"/>
        </w:rPr>
        <w:t>onnections</w:t>
      </w:r>
      <w:r w:rsidR="00C86D57">
        <w:rPr>
          <w:rFonts w:ascii="Times New Roman" w:hAnsi="Times New Roman"/>
          <w:sz w:val="24"/>
          <w:szCs w:val="24"/>
          <w:lang w:val="en-GB"/>
        </w:rPr>
        <w:t xml:space="preserve"> </w:t>
      </w:r>
      <w:r w:rsidRPr="004A6762">
        <w:rPr>
          <w:rFonts w:ascii="Times New Roman" w:hAnsi="Times New Roman"/>
          <w:sz w:val="24"/>
          <w:szCs w:val="24"/>
          <w:lang w:val="en-GB"/>
        </w:rPr>
        <w:t>:</w:t>
      </w:r>
      <w:r w:rsidR="00C86D57">
        <w:rPr>
          <w:rFonts w:ascii="Times New Roman" w:hAnsi="Times New Roman"/>
          <w:sz w:val="24"/>
          <w:szCs w:val="24"/>
          <w:lang w:val="en-GB"/>
        </w:rPr>
        <w:t xml:space="preserve">  I</w:t>
      </w:r>
      <w:r w:rsidRPr="004A6762">
        <w:rPr>
          <w:rFonts w:ascii="Times New Roman" w:hAnsi="Times New Roman"/>
          <w:sz w:val="24"/>
          <w:szCs w:val="24"/>
          <w:lang w:val="en-GB"/>
        </w:rPr>
        <w:t>nnovation and Collecti</w:t>
      </w:r>
      <w:r w:rsidR="00C86D57">
        <w:rPr>
          <w:rFonts w:ascii="Times New Roman" w:hAnsi="Times New Roman"/>
          <w:sz w:val="24"/>
          <w:szCs w:val="24"/>
          <w:lang w:val="en-GB"/>
        </w:rPr>
        <w:t>ve Learning in Small Businesses.</w:t>
      </w:r>
      <w:r w:rsidRPr="004A6762">
        <w:rPr>
          <w:rFonts w:ascii="Times New Roman" w:hAnsi="Times New Roman"/>
          <w:sz w:val="24"/>
          <w:szCs w:val="24"/>
          <w:lang w:val="en-GB"/>
        </w:rPr>
        <w:t xml:space="preserve"> </w:t>
      </w:r>
      <w:r w:rsidR="00C86D57">
        <w:rPr>
          <w:rFonts w:ascii="Times New Roman" w:hAnsi="Times New Roman"/>
          <w:i/>
          <w:sz w:val="24"/>
          <w:szCs w:val="24"/>
          <w:lang w:val="en-GB"/>
        </w:rPr>
        <w:t xml:space="preserve">Education+ </w:t>
      </w:r>
      <w:r w:rsidRPr="00C86D57">
        <w:rPr>
          <w:rFonts w:ascii="Times New Roman" w:hAnsi="Times New Roman"/>
          <w:i/>
          <w:sz w:val="24"/>
          <w:szCs w:val="24"/>
          <w:lang w:val="en-GB"/>
        </w:rPr>
        <w:t>Training</w:t>
      </w:r>
      <w:r w:rsidR="00C86D57">
        <w:rPr>
          <w:rFonts w:ascii="Times New Roman" w:hAnsi="Times New Roman"/>
          <w:i/>
          <w:sz w:val="24"/>
          <w:szCs w:val="24"/>
          <w:lang w:val="en-GB"/>
        </w:rPr>
        <w:t xml:space="preserve"> </w:t>
      </w:r>
      <w:r w:rsidRPr="004A6762">
        <w:rPr>
          <w:rFonts w:ascii="Times New Roman" w:hAnsi="Times New Roman"/>
          <w:sz w:val="24"/>
          <w:szCs w:val="24"/>
          <w:lang w:val="en-GB"/>
        </w:rPr>
        <w:t>. 42 (4/5), 228-236</w:t>
      </w:r>
    </w:p>
    <w:p w:rsidR="00CD58B2" w:rsidRPr="004A6762" w:rsidRDefault="00CD58B2" w:rsidP="00266671">
      <w:pPr>
        <w:jc w:val="both"/>
        <w:rPr>
          <w:rFonts w:ascii="Times New Roman" w:hAnsi="Times New Roman"/>
          <w:sz w:val="24"/>
          <w:szCs w:val="24"/>
          <w:lang w:val="en-GB"/>
        </w:rPr>
      </w:pPr>
    </w:p>
    <w:p w:rsidR="00AB6E44" w:rsidRPr="004A6762" w:rsidRDefault="00C86D57" w:rsidP="00AB6E44">
      <w:pPr>
        <w:autoSpaceDE w:val="0"/>
        <w:autoSpaceDN w:val="0"/>
        <w:adjustRightInd w:val="0"/>
        <w:spacing w:before="240" w:after="0" w:line="240" w:lineRule="auto"/>
        <w:jc w:val="both"/>
        <w:rPr>
          <w:rFonts w:ascii="Times New Roman" w:hAnsi="Times New Roman"/>
          <w:sz w:val="24"/>
          <w:szCs w:val="24"/>
          <w:lang w:val="en-GB"/>
        </w:rPr>
      </w:pPr>
      <w:r>
        <w:rPr>
          <w:rFonts w:ascii="Times New Roman" w:hAnsi="Times New Roman"/>
          <w:sz w:val="24"/>
          <w:szCs w:val="24"/>
          <w:lang w:val="en-GB"/>
        </w:rPr>
        <w:t>Moore, SB, Manring, S</w:t>
      </w:r>
      <w:r w:rsidR="00AB6E44" w:rsidRPr="004A6762">
        <w:rPr>
          <w:rFonts w:ascii="Times New Roman" w:hAnsi="Times New Roman"/>
          <w:sz w:val="24"/>
          <w:szCs w:val="24"/>
          <w:lang w:val="en-GB"/>
        </w:rPr>
        <w:t>L. (2009)</w:t>
      </w:r>
      <w:r>
        <w:rPr>
          <w:rFonts w:ascii="Times New Roman" w:hAnsi="Times New Roman"/>
          <w:sz w:val="24"/>
          <w:szCs w:val="24"/>
          <w:lang w:val="en-GB"/>
        </w:rPr>
        <w:t>.</w:t>
      </w:r>
      <w:r w:rsidR="00AB6E44" w:rsidRPr="004A6762">
        <w:rPr>
          <w:rFonts w:ascii="Times New Roman" w:hAnsi="Times New Roman"/>
          <w:sz w:val="24"/>
          <w:szCs w:val="24"/>
          <w:lang w:val="en-GB"/>
        </w:rPr>
        <w:t xml:space="preserve"> Strategy development in small and medium sized enterprise for sustainability and increased value</w:t>
      </w:r>
      <w:r>
        <w:rPr>
          <w:rFonts w:ascii="Times New Roman" w:hAnsi="Times New Roman"/>
          <w:sz w:val="24"/>
          <w:szCs w:val="24"/>
          <w:lang w:val="en-GB"/>
        </w:rPr>
        <w:t xml:space="preserve"> creation.</w:t>
      </w:r>
      <w:r w:rsidR="00AB6E44" w:rsidRPr="004A6762">
        <w:rPr>
          <w:rFonts w:ascii="Times New Roman" w:hAnsi="Times New Roman"/>
          <w:sz w:val="24"/>
          <w:szCs w:val="24"/>
          <w:lang w:val="en-GB"/>
        </w:rPr>
        <w:t xml:space="preserve"> </w:t>
      </w:r>
      <w:r w:rsidR="00AB6E44" w:rsidRPr="00C86D57">
        <w:rPr>
          <w:rFonts w:ascii="Times New Roman" w:hAnsi="Times New Roman"/>
          <w:i/>
          <w:sz w:val="24"/>
          <w:szCs w:val="24"/>
          <w:lang w:val="en-GB"/>
        </w:rPr>
        <w:t>Journal of Cleaner production</w:t>
      </w:r>
      <w:r>
        <w:rPr>
          <w:rFonts w:ascii="Times New Roman" w:hAnsi="Times New Roman"/>
          <w:sz w:val="24"/>
          <w:szCs w:val="24"/>
          <w:lang w:val="en-GB"/>
        </w:rPr>
        <w:t>,</w:t>
      </w:r>
      <w:r w:rsidR="00AB6E44" w:rsidRPr="004A6762">
        <w:rPr>
          <w:rFonts w:ascii="Times New Roman" w:hAnsi="Times New Roman"/>
          <w:sz w:val="24"/>
          <w:szCs w:val="24"/>
          <w:lang w:val="en-GB"/>
        </w:rPr>
        <w:t xml:space="preserve"> 17, 276-282.</w:t>
      </w:r>
    </w:p>
    <w:p w:rsidR="00C86D57" w:rsidRDefault="00C86D57" w:rsidP="00E97264">
      <w:pPr>
        <w:autoSpaceDE w:val="0"/>
        <w:autoSpaceDN w:val="0"/>
        <w:adjustRightInd w:val="0"/>
        <w:spacing w:after="0" w:line="240" w:lineRule="auto"/>
        <w:jc w:val="both"/>
        <w:rPr>
          <w:rFonts w:ascii="Times New Roman" w:hAnsi="Times New Roman"/>
          <w:sz w:val="24"/>
          <w:szCs w:val="24"/>
          <w:lang w:val="en-GB"/>
        </w:rPr>
      </w:pPr>
    </w:p>
    <w:p w:rsidR="00E97264" w:rsidRPr="004A6762" w:rsidRDefault="00E97264" w:rsidP="00E97264">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Mukonyora, I. (1998)</w:t>
      </w:r>
      <w:r w:rsidR="00C86D57">
        <w:rPr>
          <w:rFonts w:ascii="Times New Roman" w:hAnsi="Times New Roman"/>
          <w:sz w:val="24"/>
          <w:szCs w:val="24"/>
          <w:lang w:val="en-GB"/>
        </w:rPr>
        <w:t>.</w:t>
      </w:r>
      <w:r w:rsidRPr="004A6762">
        <w:rPr>
          <w:rFonts w:ascii="Times New Roman" w:hAnsi="Times New Roman"/>
          <w:sz w:val="24"/>
          <w:szCs w:val="24"/>
          <w:lang w:val="en-GB"/>
        </w:rPr>
        <w:t xml:space="preserve"> The Dramatization of life and death by Johane Masowe, Conference paper, Netherlands</w:t>
      </w:r>
    </w:p>
    <w:p w:rsidR="00AB6E44" w:rsidRPr="004A6762" w:rsidRDefault="00AB6E44" w:rsidP="00E97264">
      <w:pPr>
        <w:jc w:val="both"/>
        <w:rPr>
          <w:rFonts w:ascii="Times New Roman" w:hAnsi="Times New Roman"/>
          <w:sz w:val="24"/>
          <w:szCs w:val="24"/>
          <w:lang w:val="en-GB"/>
        </w:rPr>
      </w:pPr>
    </w:p>
    <w:p w:rsidR="00E97264" w:rsidRPr="004A6762" w:rsidRDefault="00E97264" w:rsidP="00E97264">
      <w:pPr>
        <w:jc w:val="both"/>
        <w:rPr>
          <w:rFonts w:ascii="Times New Roman" w:hAnsi="Times New Roman"/>
          <w:sz w:val="24"/>
          <w:szCs w:val="24"/>
          <w:lang w:val="en-GB"/>
        </w:rPr>
      </w:pPr>
      <w:r w:rsidRPr="004A6762">
        <w:rPr>
          <w:rFonts w:ascii="Times New Roman" w:hAnsi="Times New Roman"/>
          <w:sz w:val="24"/>
          <w:szCs w:val="24"/>
          <w:lang w:val="en-GB"/>
        </w:rPr>
        <w:t>Naftanalia, I. (2002)</w:t>
      </w:r>
      <w:r w:rsidR="00CC5ED2">
        <w:rPr>
          <w:rFonts w:ascii="Times New Roman" w:hAnsi="Times New Roman"/>
          <w:sz w:val="24"/>
          <w:szCs w:val="24"/>
          <w:lang w:val="en-GB"/>
        </w:rPr>
        <w:t xml:space="preserve">. </w:t>
      </w:r>
      <w:r w:rsidRPr="004A6762">
        <w:rPr>
          <w:rFonts w:ascii="Times New Roman" w:hAnsi="Times New Roman"/>
          <w:sz w:val="24"/>
          <w:szCs w:val="24"/>
          <w:lang w:val="en-GB"/>
        </w:rPr>
        <w:t xml:space="preserve"> Knowledge transfer method</w:t>
      </w:r>
      <w:r w:rsidR="008B2449">
        <w:rPr>
          <w:rFonts w:ascii="Times New Roman" w:hAnsi="Times New Roman"/>
          <w:sz w:val="24"/>
          <w:szCs w:val="24"/>
          <w:lang w:val="en-GB"/>
        </w:rPr>
        <w:t>s in project based environments.</w:t>
      </w:r>
      <w:r w:rsidRPr="004A6762">
        <w:rPr>
          <w:rFonts w:ascii="Times New Roman" w:hAnsi="Times New Roman"/>
          <w:sz w:val="24"/>
          <w:szCs w:val="24"/>
          <w:lang w:val="en-GB"/>
        </w:rPr>
        <w:t xml:space="preserve"> </w:t>
      </w:r>
      <w:r w:rsidRPr="008B2449">
        <w:rPr>
          <w:rFonts w:ascii="Times New Roman" w:hAnsi="Times New Roman"/>
          <w:i/>
          <w:sz w:val="24"/>
          <w:szCs w:val="24"/>
          <w:lang w:val="en-GB"/>
        </w:rPr>
        <w:t>Academy of Economics studies</w:t>
      </w:r>
      <w:r w:rsidR="008B2449">
        <w:rPr>
          <w:rFonts w:ascii="Times New Roman" w:hAnsi="Times New Roman"/>
          <w:sz w:val="24"/>
          <w:szCs w:val="24"/>
          <w:u w:val="single"/>
          <w:lang w:val="en-GB"/>
        </w:rPr>
        <w:t>,</w:t>
      </w:r>
      <w:r w:rsidRPr="004A6762">
        <w:rPr>
          <w:rFonts w:ascii="Times New Roman" w:hAnsi="Times New Roman"/>
          <w:sz w:val="24"/>
          <w:szCs w:val="24"/>
          <w:lang w:val="en-GB"/>
        </w:rPr>
        <w:t xml:space="preserve"> Bucharest</w:t>
      </w:r>
    </w:p>
    <w:p w:rsidR="00CD58B2" w:rsidRPr="004A6762" w:rsidRDefault="00CC5ED2" w:rsidP="00CD58B2">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Olson, P</w:t>
      </w:r>
      <w:r w:rsidR="00CD58B2" w:rsidRPr="004A6762">
        <w:rPr>
          <w:rFonts w:ascii="Times New Roman" w:hAnsi="Times New Roman"/>
          <w:sz w:val="24"/>
          <w:szCs w:val="24"/>
          <w:lang w:val="en-GB"/>
        </w:rPr>
        <w:t>D</w:t>
      </w:r>
      <w:r>
        <w:rPr>
          <w:rFonts w:ascii="Times New Roman" w:hAnsi="Times New Roman"/>
          <w:sz w:val="24"/>
          <w:szCs w:val="24"/>
          <w:lang w:val="en-GB"/>
        </w:rPr>
        <w:t>, Zuiker, V</w:t>
      </w:r>
      <w:r w:rsidR="00CD58B2" w:rsidRPr="004A6762">
        <w:rPr>
          <w:rFonts w:ascii="Times New Roman" w:hAnsi="Times New Roman"/>
          <w:sz w:val="24"/>
          <w:szCs w:val="24"/>
          <w:lang w:val="en-GB"/>
        </w:rPr>
        <w:t>S, Danes, SM, Stafford, K, Heck, RKZ</w:t>
      </w:r>
      <w:r>
        <w:rPr>
          <w:rFonts w:ascii="Times New Roman" w:hAnsi="Times New Roman"/>
          <w:sz w:val="24"/>
          <w:szCs w:val="24"/>
          <w:lang w:val="en-GB"/>
        </w:rPr>
        <w:t>,</w:t>
      </w:r>
      <w:r w:rsidR="00CD58B2" w:rsidRPr="004A6762">
        <w:rPr>
          <w:rFonts w:ascii="Times New Roman" w:hAnsi="Times New Roman"/>
          <w:sz w:val="24"/>
          <w:szCs w:val="24"/>
          <w:lang w:val="en-GB"/>
        </w:rPr>
        <w:t xml:space="preserve"> Duncan, KA</w:t>
      </w:r>
      <w:r>
        <w:rPr>
          <w:rFonts w:ascii="Times New Roman" w:hAnsi="Times New Roman"/>
          <w:sz w:val="24"/>
          <w:szCs w:val="24"/>
          <w:lang w:val="en-GB"/>
        </w:rPr>
        <w:t>.</w:t>
      </w:r>
      <w:r w:rsidR="00CD58B2" w:rsidRPr="004A6762">
        <w:rPr>
          <w:rFonts w:ascii="Times New Roman" w:hAnsi="Times New Roman"/>
          <w:sz w:val="24"/>
          <w:szCs w:val="24"/>
          <w:lang w:val="en-GB"/>
        </w:rPr>
        <w:t xml:space="preserve"> (2003)</w:t>
      </w:r>
      <w:r>
        <w:rPr>
          <w:rFonts w:ascii="Times New Roman" w:hAnsi="Times New Roman"/>
          <w:sz w:val="24"/>
          <w:szCs w:val="24"/>
          <w:lang w:val="en-GB"/>
        </w:rPr>
        <w:t xml:space="preserve">. </w:t>
      </w:r>
      <w:r w:rsidR="00CD58B2" w:rsidRPr="004A6762">
        <w:rPr>
          <w:rFonts w:ascii="Times New Roman" w:hAnsi="Times New Roman"/>
          <w:sz w:val="24"/>
          <w:szCs w:val="24"/>
          <w:lang w:val="en-GB"/>
        </w:rPr>
        <w:t xml:space="preserve"> </w:t>
      </w:r>
      <w:r>
        <w:rPr>
          <w:rFonts w:ascii="Times New Roman" w:hAnsi="Times New Roman"/>
          <w:sz w:val="24"/>
          <w:szCs w:val="24"/>
          <w:lang w:val="en-GB"/>
        </w:rPr>
        <w:t>T</w:t>
      </w:r>
      <w:r w:rsidR="00651F01" w:rsidRPr="004A6762">
        <w:rPr>
          <w:rFonts w:ascii="Times New Roman" w:hAnsi="Times New Roman"/>
          <w:sz w:val="24"/>
          <w:szCs w:val="24"/>
          <w:lang w:val="en-GB"/>
        </w:rPr>
        <w:t>he</w:t>
      </w:r>
      <w:r w:rsidR="00CD58B2" w:rsidRPr="004A6762">
        <w:rPr>
          <w:rFonts w:ascii="Times New Roman" w:hAnsi="Times New Roman"/>
          <w:sz w:val="24"/>
          <w:szCs w:val="24"/>
          <w:lang w:val="en-GB"/>
        </w:rPr>
        <w:t xml:space="preserve"> impact of the family and the business on family business sustainability</w:t>
      </w:r>
      <w:r>
        <w:rPr>
          <w:rFonts w:ascii="Times New Roman" w:hAnsi="Times New Roman"/>
          <w:sz w:val="24"/>
          <w:szCs w:val="24"/>
          <w:lang w:val="en-GB"/>
        </w:rPr>
        <w:t>.</w:t>
      </w:r>
      <w:r w:rsidR="00CD58B2" w:rsidRPr="004A6762">
        <w:rPr>
          <w:rFonts w:ascii="Times New Roman" w:hAnsi="Times New Roman"/>
          <w:sz w:val="24"/>
          <w:szCs w:val="24"/>
          <w:lang w:val="en-GB"/>
        </w:rPr>
        <w:t xml:space="preserve"> </w:t>
      </w:r>
      <w:r w:rsidR="00CD58B2" w:rsidRPr="00CC5ED2">
        <w:rPr>
          <w:rFonts w:ascii="Times New Roman" w:hAnsi="Times New Roman"/>
          <w:i/>
          <w:sz w:val="24"/>
          <w:szCs w:val="24"/>
          <w:lang w:val="en-GB"/>
        </w:rPr>
        <w:t>Journal of Business venturing</w:t>
      </w:r>
      <w:r w:rsidR="008B2449">
        <w:rPr>
          <w:rFonts w:ascii="Times New Roman" w:hAnsi="Times New Roman"/>
          <w:i/>
          <w:sz w:val="24"/>
          <w:szCs w:val="24"/>
          <w:lang w:val="en-GB"/>
        </w:rPr>
        <w:t xml:space="preserve"> </w:t>
      </w:r>
      <w:r>
        <w:rPr>
          <w:rFonts w:ascii="Times New Roman" w:hAnsi="Times New Roman"/>
          <w:i/>
          <w:sz w:val="24"/>
          <w:szCs w:val="24"/>
          <w:lang w:val="en-GB"/>
        </w:rPr>
        <w:t>,</w:t>
      </w:r>
      <w:r w:rsidR="00CD58B2" w:rsidRPr="004A6762">
        <w:rPr>
          <w:rFonts w:ascii="Times New Roman" w:hAnsi="Times New Roman"/>
          <w:sz w:val="24"/>
          <w:szCs w:val="24"/>
          <w:lang w:val="en-GB"/>
        </w:rPr>
        <w:t xml:space="preserve"> 18, 639-666.</w:t>
      </w:r>
    </w:p>
    <w:p w:rsidR="00CD58B2" w:rsidRPr="004A6762" w:rsidRDefault="00CD58B2" w:rsidP="00E97264">
      <w:pPr>
        <w:jc w:val="both"/>
        <w:rPr>
          <w:rFonts w:ascii="Times New Roman" w:hAnsi="Times New Roman"/>
          <w:sz w:val="24"/>
          <w:szCs w:val="24"/>
          <w:lang w:val="en-GB"/>
        </w:rPr>
      </w:pPr>
    </w:p>
    <w:p w:rsidR="00114FFF" w:rsidRPr="004A6762" w:rsidRDefault="00CC5ED2" w:rsidP="00114FFF">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lastRenderedPageBreak/>
        <w:t>Pavel, S</w:t>
      </w:r>
      <w:r w:rsidR="00114FFF" w:rsidRPr="004A6762">
        <w:rPr>
          <w:rFonts w:ascii="Times New Roman" w:hAnsi="Times New Roman"/>
          <w:sz w:val="24"/>
          <w:szCs w:val="24"/>
          <w:lang w:val="en-GB"/>
        </w:rPr>
        <w:t>M. (2013)</w:t>
      </w:r>
      <w:r>
        <w:rPr>
          <w:rFonts w:ascii="Times New Roman" w:hAnsi="Times New Roman"/>
          <w:sz w:val="24"/>
          <w:szCs w:val="24"/>
          <w:lang w:val="en-GB"/>
        </w:rPr>
        <w:t xml:space="preserve">. </w:t>
      </w:r>
      <w:r w:rsidR="00114FFF" w:rsidRPr="004A6762">
        <w:rPr>
          <w:rFonts w:ascii="Times New Roman" w:hAnsi="Times New Roman"/>
          <w:sz w:val="24"/>
          <w:szCs w:val="24"/>
          <w:lang w:val="en-GB"/>
        </w:rPr>
        <w:t xml:space="preserve"> </w:t>
      </w:r>
      <w:r>
        <w:rPr>
          <w:rFonts w:ascii="Times New Roman" w:hAnsi="Times New Roman"/>
          <w:sz w:val="24"/>
          <w:szCs w:val="24"/>
          <w:lang w:val="en-GB"/>
        </w:rPr>
        <w:t>T</w:t>
      </w:r>
      <w:r w:rsidR="00651F01" w:rsidRPr="004A6762">
        <w:rPr>
          <w:rFonts w:ascii="Times New Roman" w:hAnsi="Times New Roman"/>
          <w:sz w:val="24"/>
          <w:szCs w:val="24"/>
          <w:lang w:val="en-GB"/>
        </w:rPr>
        <w:t>he</w:t>
      </w:r>
      <w:r w:rsidR="00114FFF" w:rsidRPr="004A6762">
        <w:rPr>
          <w:rFonts w:ascii="Times New Roman" w:hAnsi="Times New Roman"/>
          <w:sz w:val="24"/>
          <w:szCs w:val="24"/>
          <w:lang w:val="en-GB"/>
        </w:rPr>
        <w:t xml:space="preserve"> Relevance of</w:t>
      </w:r>
      <w:r>
        <w:rPr>
          <w:rFonts w:ascii="Times New Roman" w:hAnsi="Times New Roman"/>
          <w:sz w:val="24"/>
          <w:szCs w:val="24"/>
          <w:lang w:val="en-GB"/>
        </w:rPr>
        <w:t xml:space="preserve"> </w:t>
      </w:r>
      <w:r w:rsidR="00114FFF" w:rsidRPr="004A6762">
        <w:rPr>
          <w:rFonts w:ascii="Times New Roman" w:hAnsi="Times New Roman"/>
          <w:sz w:val="24"/>
          <w:szCs w:val="24"/>
          <w:lang w:val="en-GB"/>
        </w:rPr>
        <w:t xml:space="preserve"> Knowledge Types and Learning Pathways in Wine Family Business Succession</w:t>
      </w:r>
      <w:r>
        <w:rPr>
          <w:rFonts w:ascii="Times New Roman" w:hAnsi="Times New Roman"/>
          <w:sz w:val="24"/>
          <w:szCs w:val="24"/>
          <w:lang w:val="en-GB"/>
        </w:rPr>
        <w:t>.</w:t>
      </w:r>
      <w:r w:rsidR="00114FFF" w:rsidRPr="004A6762">
        <w:rPr>
          <w:rFonts w:ascii="Times New Roman" w:hAnsi="Times New Roman"/>
          <w:sz w:val="24"/>
          <w:szCs w:val="24"/>
          <w:lang w:val="en-GB"/>
        </w:rPr>
        <w:t xml:space="preserve"> </w:t>
      </w:r>
      <w:r w:rsidR="00114FFF" w:rsidRPr="00CC5ED2">
        <w:rPr>
          <w:rFonts w:ascii="Times New Roman" w:hAnsi="Times New Roman"/>
          <w:i/>
          <w:sz w:val="24"/>
          <w:szCs w:val="24"/>
          <w:lang w:val="en-GB"/>
        </w:rPr>
        <w:t>Procedia Economics and Finance</w:t>
      </w:r>
      <w:r>
        <w:rPr>
          <w:rFonts w:ascii="Times New Roman" w:hAnsi="Times New Roman"/>
          <w:sz w:val="24"/>
          <w:szCs w:val="24"/>
          <w:lang w:val="en-GB"/>
        </w:rPr>
        <w:t>,</w:t>
      </w:r>
      <w:r w:rsidR="00114FFF" w:rsidRPr="00CC5ED2">
        <w:rPr>
          <w:rFonts w:ascii="Times New Roman" w:hAnsi="Times New Roman"/>
          <w:sz w:val="24"/>
          <w:szCs w:val="24"/>
          <w:lang w:val="en-GB"/>
        </w:rPr>
        <w:t xml:space="preserve"> </w:t>
      </w:r>
      <w:r w:rsidR="00114FFF" w:rsidRPr="004A6762">
        <w:rPr>
          <w:rFonts w:ascii="Times New Roman" w:hAnsi="Times New Roman"/>
          <w:sz w:val="24"/>
          <w:szCs w:val="24"/>
          <w:lang w:val="en-GB"/>
        </w:rPr>
        <w:t xml:space="preserve"> 6, 328 – 341</w:t>
      </w: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p>
    <w:p w:rsidR="00CD58B2" w:rsidRPr="004A6762" w:rsidRDefault="00CC5ED2" w:rsidP="00CD58B2">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Petrini, M,</w:t>
      </w:r>
      <w:r w:rsidR="00CD58B2" w:rsidRPr="004A6762">
        <w:rPr>
          <w:rFonts w:ascii="Times New Roman" w:hAnsi="Times New Roman"/>
          <w:sz w:val="24"/>
          <w:szCs w:val="24"/>
          <w:lang w:val="en-GB"/>
        </w:rPr>
        <w:t xml:space="preserve"> Pozzebon, M. (2009)</w:t>
      </w:r>
      <w:r>
        <w:rPr>
          <w:rFonts w:ascii="Times New Roman" w:hAnsi="Times New Roman"/>
          <w:sz w:val="24"/>
          <w:szCs w:val="24"/>
          <w:lang w:val="en-GB"/>
        </w:rPr>
        <w:t>.</w:t>
      </w:r>
      <w:r w:rsidR="00CD58B2" w:rsidRPr="004A6762">
        <w:rPr>
          <w:rFonts w:ascii="Times New Roman" w:hAnsi="Times New Roman"/>
          <w:sz w:val="24"/>
          <w:szCs w:val="24"/>
          <w:lang w:val="en-GB"/>
        </w:rPr>
        <w:t xml:space="preserve"> </w:t>
      </w:r>
      <w:r>
        <w:rPr>
          <w:rFonts w:ascii="Times New Roman" w:hAnsi="Times New Roman"/>
          <w:sz w:val="24"/>
          <w:szCs w:val="24"/>
          <w:lang w:val="en-GB"/>
        </w:rPr>
        <w:t xml:space="preserve"> </w:t>
      </w:r>
      <w:r w:rsidR="00CD58B2" w:rsidRPr="004A6762">
        <w:rPr>
          <w:rFonts w:ascii="Times New Roman" w:hAnsi="Times New Roman"/>
          <w:sz w:val="24"/>
          <w:szCs w:val="24"/>
          <w:lang w:val="en-GB"/>
        </w:rPr>
        <w:t>Managing Sustainability with the support of business Intelligence: integrating socio-environmental indicators and organisational context</w:t>
      </w:r>
      <w:r>
        <w:rPr>
          <w:rFonts w:ascii="Times New Roman" w:hAnsi="Times New Roman"/>
          <w:sz w:val="24"/>
          <w:szCs w:val="24"/>
          <w:lang w:val="en-GB"/>
        </w:rPr>
        <w:t>.</w:t>
      </w:r>
      <w:r w:rsidR="00651F01" w:rsidRPr="00CC5ED2">
        <w:rPr>
          <w:rFonts w:ascii="Times New Roman" w:hAnsi="Times New Roman"/>
          <w:i/>
          <w:sz w:val="24"/>
          <w:szCs w:val="24"/>
          <w:lang w:val="en-GB"/>
        </w:rPr>
        <w:t xml:space="preserve"> Journal</w:t>
      </w:r>
      <w:r w:rsidR="00CD58B2" w:rsidRPr="00CC5ED2">
        <w:rPr>
          <w:rFonts w:ascii="Times New Roman" w:hAnsi="Times New Roman"/>
          <w:i/>
          <w:sz w:val="24"/>
          <w:szCs w:val="24"/>
          <w:lang w:val="en-GB"/>
        </w:rPr>
        <w:t xml:space="preserve"> of Strategic information systems</w:t>
      </w:r>
      <w:r w:rsidRPr="00CC5ED2">
        <w:rPr>
          <w:rFonts w:ascii="Times New Roman" w:hAnsi="Times New Roman"/>
          <w:i/>
          <w:sz w:val="24"/>
          <w:szCs w:val="24"/>
          <w:lang w:val="en-GB"/>
        </w:rPr>
        <w:t>,</w:t>
      </w:r>
      <w:r w:rsidR="00CD58B2" w:rsidRPr="004A6762">
        <w:rPr>
          <w:rFonts w:ascii="Times New Roman" w:hAnsi="Times New Roman"/>
          <w:sz w:val="24"/>
          <w:szCs w:val="24"/>
          <w:lang w:val="en-GB"/>
        </w:rPr>
        <w:t xml:space="preserve"> 18, 178-191</w:t>
      </w:r>
    </w:p>
    <w:p w:rsidR="00AB6E44" w:rsidRPr="004A6762" w:rsidRDefault="00AB6E44" w:rsidP="00CD58B2">
      <w:pPr>
        <w:autoSpaceDE w:val="0"/>
        <w:autoSpaceDN w:val="0"/>
        <w:adjustRightInd w:val="0"/>
        <w:spacing w:after="0" w:line="240" w:lineRule="auto"/>
        <w:jc w:val="both"/>
        <w:rPr>
          <w:rFonts w:ascii="Times New Roman" w:hAnsi="Times New Roman"/>
          <w:sz w:val="24"/>
          <w:szCs w:val="24"/>
          <w:lang w:val="en-GB"/>
        </w:rPr>
      </w:pPr>
    </w:p>
    <w:p w:rsidR="00AB6E44" w:rsidRPr="004A6762" w:rsidRDefault="00CC5ED2" w:rsidP="00AB6E44">
      <w:pPr>
        <w:autoSpaceDE w:val="0"/>
        <w:autoSpaceDN w:val="0"/>
        <w:adjustRightInd w:val="0"/>
        <w:spacing w:before="240" w:after="0" w:line="240" w:lineRule="auto"/>
        <w:jc w:val="both"/>
        <w:rPr>
          <w:rFonts w:ascii="Times New Roman" w:hAnsi="Times New Roman"/>
          <w:sz w:val="24"/>
          <w:szCs w:val="24"/>
          <w:lang w:val="en-GB"/>
        </w:rPr>
      </w:pPr>
      <w:r>
        <w:rPr>
          <w:rFonts w:ascii="Times New Roman" w:hAnsi="Times New Roman"/>
          <w:sz w:val="24"/>
          <w:szCs w:val="24"/>
          <w:lang w:val="en-GB"/>
        </w:rPr>
        <w:t>Purcarea, I</w:t>
      </w:r>
      <w:r w:rsidR="00AB6E44" w:rsidRPr="004A6762">
        <w:rPr>
          <w:rFonts w:ascii="Times New Roman" w:hAnsi="Times New Roman"/>
          <w:sz w:val="24"/>
          <w:szCs w:val="24"/>
          <w:lang w:val="en-GB"/>
        </w:rPr>
        <w:t xml:space="preserve">, </w:t>
      </w:r>
      <w:r w:rsidR="00651F01" w:rsidRPr="004A6762">
        <w:rPr>
          <w:rFonts w:ascii="Times New Roman" w:hAnsi="Times New Roman"/>
          <w:sz w:val="24"/>
          <w:szCs w:val="24"/>
          <w:lang w:val="en-GB"/>
        </w:rPr>
        <w:t>Del</w:t>
      </w:r>
      <w:r>
        <w:rPr>
          <w:rFonts w:ascii="Times New Roman" w:hAnsi="Times New Roman"/>
          <w:sz w:val="24"/>
          <w:szCs w:val="24"/>
          <w:lang w:val="en-GB"/>
        </w:rPr>
        <w:t xml:space="preserve"> Mar Bernavides Espinosa, M, Apetrei, J.</w:t>
      </w:r>
      <w:r w:rsidR="00AB6E44" w:rsidRPr="004A6762">
        <w:rPr>
          <w:rFonts w:ascii="Times New Roman" w:hAnsi="Times New Roman"/>
          <w:sz w:val="24"/>
          <w:szCs w:val="24"/>
          <w:lang w:val="en-GB"/>
        </w:rPr>
        <w:t xml:space="preserve"> (2013</w:t>
      </w:r>
      <w:r w:rsidR="00651F01" w:rsidRPr="004A6762">
        <w:rPr>
          <w:rFonts w:ascii="Times New Roman" w:hAnsi="Times New Roman"/>
          <w:sz w:val="24"/>
          <w:szCs w:val="24"/>
          <w:lang w:val="en-GB"/>
        </w:rPr>
        <w:t>)</w:t>
      </w:r>
      <w:r>
        <w:rPr>
          <w:rFonts w:ascii="Times New Roman" w:hAnsi="Times New Roman"/>
          <w:sz w:val="24"/>
          <w:szCs w:val="24"/>
          <w:lang w:val="en-GB"/>
        </w:rPr>
        <w:t>.</w:t>
      </w:r>
      <w:r w:rsidR="00651F01" w:rsidRPr="004A6762">
        <w:rPr>
          <w:rFonts w:ascii="Times New Roman" w:hAnsi="Times New Roman"/>
          <w:sz w:val="24"/>
          <w:szCs w:val="24"/>
          <w:lang w:val="en-GB"/>
        </w:rPr>
        <w:t xml:space="preserve"> Innovation</w:t>
      </w:r>
      <w:r w:rsidR="00AB6E44" w:rsidRPr="004A6762">
        <w:rPr>
          <w:rFonts w:ascii="Times New Roman" w:hAnsi="Times New Roman"/>
          <w:sz w:val="24"/>
          <w:szCs w:val="24"/>
          <w:lang w:val="en-GB"/>
        </w:rPr>
        <w:t xml:space="preserve"> and Knowledge creation: Perspectives on the SMEs sector</w:t>
      </w:r>
      <w:r>
        <w:rPr>
          <w:rFonts w:ascii="Times New Roman" w:hAnsi="Times New Roman"/>
          <w:sz w:val="24"/>
          <w:szCs w:val="24"/>
          <w:lang w:val="en-GB"/>
        </w:rPr>
        <w:t>.</w:t>
      </w:r>
      <w:r w:rsidR="00AB6E44" w:rsidRPr="00CC5ED2">
        <w:rPr>
          <w:rFonts w:ascii="Times New Roman" w:hAnsi="Times New Roman"/>
          <w:i/>
          <w:sz w:val="24"/>
          <w:szCs w:val="24"/>
          <w:lang w:val="en-GB"/>
        </w:rPr>
        <w:t xml:space="preserve"> Management decision</w:t>
      </w:r>
      <w:r>
        <w:rPr>
          <w:rFonts w:ascii="Times New Roman" w:hAnsi="Times New Roman"/>
          <w:sz w:val="24"/>
          <w:szCs w:val="24"/>
          <w:lang w:val="en-GB"/>
        </w:rPr>
        <w:t>,</w:t>
      </w:r>
      <w:r w:rsidR="00AB6E44" w:rsidRPr="004A6762">
        <w:rPr>
          <w:rFonts w:ascii="Times New Roman" w:hAnsi="Times New Roman"/>
          <w:sz w:val="24"/>
          <w:szCs w:val="24"/>
          <w:lang w:val="en-GB"/>
        </w:rPr>
        <w:t xml:space="preserve"> 51(5)</w:t>
      </w:r>
      <w:r>
        <w:rPr>
          <w:rFonts w:ascii="Times New Roman" w:hAnsi="Times New Roman"/>
          <w:sz w:val="24"/>
          <w:szCs w:val="24"/>
          <w:lang w:val="en-GB"/>
        </w:rPr>
        <w:t>.</w:t>
      </w:r>
    </w:p>
    <w:p w:rsidR="00AB6E44" w:rsidRPr="004A6762" w:rsidRDefault="00AB6E44" w:rsidP="00CD58B2">
      <w:pPr>
        <w:autoSpaceDE w:val="0"/>
        <w:autoSpaceDN w:val="0"/>
        <w:adjustRightInd w:val="0"/>
        <w:spacing w:after="0" w:line="240" w:lineRule="auto"/>
        <w:jc w:val="both"/>
        <w:rPr>
          <w:rFonts w:ascii="Times New Roman" w:hAnsi="Times New Roman"/>
          <w:sz w:val="24"/>
          <w:szCs w:val="24"/>
          <w:lang w:val="en-GB"/>
        </w:rPr>
      </w:pP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p>
    <w:p w:rsidR="00CD58B2" w:rsidRPr="004A6762" w:rsidRDefault="00CC5ED2" w:rsidP="00CD58B2">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Sigh, RK, Murty, HR, Gupta, SK,</w:t>
      </w:r>
      <w:r w:rsidR="00CD58B2" w:rsidRPr="004A6762">
        <w:rPr>
          <w:rFonts w:ascii="Times New Roman" w:hAnsi="Times New Roman"/>
          <w:sz w:val="24"/>
          <w:szCs w:val="24"/>
          <w:lang w:val="en-GB"/>
        </w:rPr>
        <w:t xml:space="preserve"> and Dikshit, AK. (2012)</w:t>
      </w:r>
      <w:r>
        <w:rPr>
          <w:rFonts w:ascii="Times New Roman" w:hAnsi="Times New Roman"/>
          <w:sz w:val="24"/>
          <w:szCs w:val="24"/>
          <w:lang w:val="en-GB"/>
        </w:rPr>
        <w:t>. An Overview of sustainability Assessment M</w:t>
      </w:r>
      <w:r w:rsidR="00CD58B2" w:rsidRPr="004A6762">
        <w:rPr>
          <w:rFonts w:ascii="Times New Roman" w:hAnsi="Times New Roman"/>
          <w:sz w:val="24"/>
          <w:szCs w:val="24"/>
          <w:lang w:val="en-GB"/>
        </w:rPr>
        <w:t>ethodologies</w:t>
      </w:r>
      <w:r>
        <w:rPr>
          <w:rFonts w:ascii="Times New Roman" w:hAnsi="Times New Roman"/>
          <w:sz w:val="24"/>
          <w:szCs w:val="24"/>
          <w:lang w:val="en-GB"/>
        </w:rPr>
        <w:t xml:space="preserve"> .</w:t>
      </w:r>
      <w:r w:rsidR="00CD58B2" w:rsidRPr="00CC5ED2">
        <w:rPr>
          <w:rFonts w:ascii="Times New Roman" w:hAnsi="Times New Roman"/>
          <w:i/>
          <w:sz w:val="24"/>
          <w:szCs w:val="24"/>
          <w:lang w:val="en-GB"/>
        </w:rPr>
        <w:t xml:space="preserve"> Ecological indicators</w:t>
      </w:r>
      <w:r w:rsidR="00CD58B2" w:rsidRPr="004A6762">
        <w:rPr>
          <w:rFonts w:ascii="Times New Roman" w:hAnsi="Times New Roman"/>
          <w:sz w:val="24"/>
          <w:szCs w:val="24"/>
          <w:lang w:val="en-GB"/>
        </w:rPr>
        <w:t>, 15, 281-290</w:t>
      </w:r>
      <w:r>
        <w:rPr>
          <w:rFonts w:ascii="Times New Roman" w:hAnsi="Times New Roman"/>
          <w:sz w:val="24"/>
          <w:szCs w:val="24"/>
          <w:lang w:val="en-GB"/>
        </w:rPr>
        <w:t>.</w:t>
      </w: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p>
    <w:p w:rsidR="00CD58B2" w:rsidRPr="004A6762" w:rsidRDefault="008E55F9" w:rsidP="00CD58B2">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Svensson, G</w:t>
      </w:r>
      <w:r w:rsidR="00CC5ED2">
        <w:rPr>
          <w:rFonts w:ascii="Times New Roman" w:hAnsi="Times New Roman"/>
          <w:sz w:val="24"/>
          <w:szCs w:val="24"/>
          <w:lang w:val="en-GB"/>
        </w:rPr>
        <w:t xml:space="preserve">, Wood, G, </w:t>
      </w:r>
      <w:r w:rsidR="00CD58B2" w:rsidRPr="004A6762">
        <w:rPr>
          <w:rFonts w:ascii="Times New Roman" w:hAnsi="Times New Roman"/>
          <w:sz w:val="24"/>
          <w:szCs w:val="24"/>
          <w:lang w:val="en-GB"/>
        </w:rPr>
        <w:t xml:space="preserve">Callaghan, </w:t>
      </w:r>
      <w:r w:rsidR="00CC5ED2">
        <w:rPr>
          <w:rFonts w:ascii="Times New Roman" w:hAnsi="Times New Roman"/>
          <w:sz w:val="24"/>
          <w:szCs w:val="24"/>
          <w:lang w:val="en-GB"/>
        </w:rPr>
        <w:t xml:space="preserve"> </w:t>
      </w:r>
      <w:r w:rsidR="00CD58B2" w:rsidRPr="004A6762">
        <w:rPr>
          <w:rFonts w:ascii="Times New Roman" w:hAnsi="Times New Roman"/>
          <w:sz w:val="24"/>
          <w:szCs w:val="24"/>
          <w:lang w:val="en-GB"/>
        </w:rPr>
        <w:t>M. (2009)</w:t>
      </w:r>
      <w:r w:rsidR="00CC5ED2">
        <w:rPr>
          <w:rFonts w:ascii="Times New Roman" w:hAnsi="Times New Roman"/>
          <w:sz w:val="24"/>
          <w:szCs w:val="24"/>
          <w:lang w:val="en-GB"/>
        </w:rPr>
        <w:t xml:space="preserve">. </w:t>
      </w:r>
      <w:r w:rsidR="00CD58B2" w:rsidRPr="004A6762">
        <w:rPr>
          <w:rFonts w:ascii="Times New Roman" w:hAnsi="Times New Roman"/>
          <w:sz w:val="24"/>
          <w:szCs w:val="24"/>
          <w:lang w:val="en-GB"/>
        </w:rPr>
        <w:t xml:space="preserve"> A Corporate model of sustainable business practices:</w:t>
      </w:r>
      <w:r w:rsidR="00CC5ED2">
        <w:rPr>
          <w:rFonts w:ascii="Times New Roman" w:hAnsi="Times New Roman"/>
          <w:sz w:val="24"/>
          <w:szCs w:val="24"/>
          <w:lang w:val="en-GB"/>
        </w:rPr>
        <w:t xml:space="preserve"> </w:t>
      </w:r>
      <w:r w:rsidR="00CD58B2" w:rsidRPr="004A6762">
        <w:rPr>
          <w:rFonts w:ascii="Times New Roman" w:hAnsi="Times New Roman"/>
          <w:sz w:val="24"/>
          <w:szCs w:val="24"/>
          <w:lang w:val="en-GB"/>
        </w:rPr>
        <w:t xml:space="preserve"> An ethical perspective</w:t>
      </w:r>
      <w:r>
        <w:rPr>
          <w:rFonts w:ascii="Times New Roman" w:hAnsi="Times New Roman"/>
          <w:sz w:val="24"/>
          <w:szCs w:val="24"/>
          <w:lang w:val="en-GB"/>
        </w:rPr>
        <w:t>.</w:t>
      </w:r>
      <w:r w:rsidR="00CD58B2" w:rsidRPr="004A6762">
        <w:rPr>
          <w:rFonts w:ascii="Times New Roman" w:hAnsi="Times New Roman"/>
          <w:sz w:val="24"/>
          <w:szCs w:val="24"/>
          <w:lang w:val="en-GB"/>
        </w:rPr>
        <w:t xml:space="preserve"> </w:t>
      </w:r>
      <w:r w:rsidR="00CD58B2" w:rsidRPr="00CC5ED2">
        <w:rPr>
          <w:rFonts w:ascii="Times New Roman" w:hAnsi="Times New Roman"/>
          <w:i/>
          <w:sz w:val="24"/>
          <w:szCs w:val="24"/>
          <w:lang w:val="en-GB"/>
        </w:rPr>
        <w:t>Journal of world business</w:t>
      </w:r>
      <w:r>
        <w:rPr>
          <w:rFonts w:ascii="Times New Roman" w:hAnsi="Times New Roman"/>
          <w:sz w:val="24"/>
          <w:szCs w:val="24"/>
          <w:lang w:val="en-GB"/>
        </w:rPr>
        <w:t>,</w:t>
      </w:r>
      <w:r w:rsidR="00CD58B2" w:rsidRPr="004A6762">
        <w:rPr>
          <w:rFonts w:ascii="Times New Roman" w:hAnsi="Times New Roman"/>
          <w:sz w:val="24"/>
          <w:szCs w:val="24"/>
          <w:lang w:val="en-GB"/>
        </w:rPr>
        <w:t xml:space="preserve"> 45, 336-345.</w:t>
      </w:r>
    </w:p>
    <w:p w:rsidR="00E97264" w:rsidRPr="004A6762" w:rsidRDefault="00E97264" w:rsidP="00266671">
      <w:pPr>
        <w:jc w:val="both"/>
        <w:rPr>
          <w:rFonts w:ascii="Times New Roman" w:hAnsi="Times New Roman"/>
          <w:sz w:val="24"/>
          <w:szCs w:val="24"/>
          <w:lang w:val="en-GB"/>
        </w:rPr>
      </w:pPr>
    </w:p>
    <w:p w:rsidR="00E97264" w:rsidRPr="004A6762" w:rsidRDefault="00E97264" w:rsidP="00E97264">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Reese, R. (2008)</w:t>
      </w:r>
      <w:r w:rsidR="008E55F9">
        <w:rPr>
          <w:rFonts w:ascii="Times New Roman" w:hAnsi="Times New Roman"/>
          <w:sz w:val="24"/>
          <w:szCs w:val="24"/>
          <w:lang w:val="en-GB"/>
        </w:rPr>
        <w:t>. Johane Masowe 1914-1973:</w:t>
      </w:r>
      <w:r w:rsidRPr="004A6762">
        <w:rPr>
          <w:rFonts w:ascii="Times New Roman" w:hAnsi="Times New Roman"/>
          <w:sz w:val="24"/>
          <w:szCs w:val="24"/>
          <w:lang w:val="en-GB"/>
        </w:rPr>
        <w:t xml:space="preserve"> Conference paper, Regional meeting of the Evangelical Musicological society</w:t>
      </w:r>
      <w:r w:rsidR="008E55F9">
        <w:rPr>
          <w:rFonts w:ascii="Times New Roman" w:hAnsi="Times New Roman"/>
          <w:sz w:val="24"/>
          <w:szCs w:val="24"/>
          <w:lang w:val="en-GB"/>
        </w:rPr>
        <w:t>.</w:t>
      </w:r>
      <w:r w:rsidRPr="004A6762">
        <w:rPr>
          <w:rFonts w:ascii="Times New Roman" w:hAnsi="Times New Roman"/>
          <w:sz w:val="24"/>
          <w:szCs w:val="24"/>
          <w:lang w:val="en-GB"/>
        </w:rPr>
        <w:t xml:space="preserve"> </w:t>
      </w:r>
    </w:p>
    <w:p w:rsidR="00AB6E44" w:rsidRPr="004A6762" w:rsidRDefault="00AB6E44" w:rsidP="00E97264">
      <w:pPr>
        <w:autoSpaceDE w:val="0"/>
        <w:autoSpaceDN w:val="0"/>
        <w:adjustRightInd w:val="0"/>
        <w:spacing w:after="0" w:line="240" w:lineRule="auto"/>
        <w:jc w:val="both"/>
        <w:rPr>
          <w:rFonts w:ascii="Times New Roman" w:hAnsi="Times New Roman"/>
          <w:sz w:val="24"/>
          <w:szCs w:val="24"/>
          <w:lang w:val="en-GB"/>
        </w:rPr>
      </w:pPr>
    </w:p>
    <w:p w:rsidR="00AB6E44" w:rsidRPr="004A6762" w:rsidRDefault="008E55F9" w:rsidP="00E97264">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Shemi, A</w:t>
      </w:r>
      <w:r w:rsidR="00AB6E44" w:rsidRPr="004A6762">
        <w:rPr>
          <w:rFonts w:ascii="Times New Roman" w:hAnsi="Times New Roman"/>
          <w:sz w:val="24"/>
          <w:szCs w:val="24"/>
          <w:lang w:val="en-GB"/>
        </w:rPr>
        <w:t>P</w:t>
      </w:r>
      <w:r>
        <w:rPr>
          <w:rFonts w:ascii="Times New Roman" w:hAnsi="Times New Roman"/>
          <w:sz w:val="24"/>
          <w:szCs w:val="24"/>
          <w:lang w:val="en-GB"/>
        </w:rPr>
        <w:t>,</w:t>
      </w:r>
      <w:r w:rsidR="00AB6E44" w:rsidRPr="004A6762">
        <w:rPr>
          <w:rFonts w:ascii="Times New Roman" w:hAnsi="Times New Roman"/>
          <w:sz w:val="24"/>
          <w:szCs w:val="24"/>
          <w:lang w:val="en-GB"/>
        </w:rPr>
        <w:t xml:space="preserve"> Procter, CT</w:t>
      </w:r>
      <w:r w:rsidR="00651F01" w:rsidRPr="004A6762">
        <w:rPr>
          <w:rFonts w:ascii="Times New Roman" w:hAnsi="Times New Roman"/>
          <w:sz w:val="24"/>
          <w:szCs w:val="24"/>
          <w:lang w:val="en-GB"/>
        </w:rPr>
        <w:t>. (</w:t>
      </w:r>
      <w:r w:rsidR="00AB6E44" w:rsidRPr="004A6762">
        <w:rPr>
          <w:rFonts w:ascii="Times New Roman" w:hAnsi="Times New Roman"/>
          <w:sz w:val="24"/>
          <w:szCs w:val="24"/>
          <w:lang w:val="en-GB"/>
        </w:rPr>
        <w:t>2013)</w:t>
      </w:r>
      <w:r>
        <w:rPr>
          <w:rFonts w:ascii="Times New Roman" w:hAnsi="Times New Roman"/>
          <w:sz w:val="24"/>
          <w:szCs w:val="24"/>
          <w:lang w:val="en-GB"/>
        </w:rPr>
        <w:t xml:space="preserve">. </w:t>
      </w:r>
      <w:r w:rsidR="00AB6E44" w:rsidRPr="004A6762">
        <w:rPr>
          <w:rFonts w:ascii="Times New Roman" w:hAnsi="Times New Roman"/>
          <w:sz w:val="24"/>
          <w:szCs w:val="24"/>
          <w:lang w:val="en-GB"/>
        </w:rPr>
        <w:t xml:space="preserve"> E-commerce adoption in SMEs: An Interpretive case study of Botswana</w:t>
      </w:r>
      <w:r>
        <w:rPr>
          <w:rFonts w:ascii="Times New Roman" w:hAnsi="Times New Roman"/>
          <w:sz w:val="24"/>
          <w:szCs w:val="24"/>
          <w:lang w:val="en-GB"/>
        </w:rPr>
        <w:t>.</w:t>
      </w: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Tahir, AC</w:t>
      </w:r>
      <w:r w:rsidR="008E55F9">
        <w:rPr>
          <w:rFonts w:ascii="Times New Roman" w:hAnsi="Times New Roman"/>
          <w:sz w:val="24"/>
          <w:szCs w:val="24"/>
          <w:lang w:val="en-GB"/>
        </w:rPr>
        <w:t>, Darton, R</w:t>
      </w:r>
      <w:r w:rsidRPr="004A6762">
        <w:rPr>
          <w:rFonts w:ascii="Times New Roman" w:hAnsi="Times New Roman"/>
          <w:sz w:val="24"/>
          <w:szCs w:val="24"/>
          <w:lang w:val="en-GB"/>
        </w:rPr>
        <w:t>C</w:t>
      </w:r>
      <w:r w:rsidR="008E55F9">
        <w:rPr>
          <w:rFonts w:ascii="Times New Roman" w:hAnsi="Times New Roman"/>
          <w:sz w:val="24"/>
          <w:szCs w:val="24"/>
          <w:lang w:val="en-GB"/>
        </w:rPr>
        <w:t>.</w:t>
      </w:r>
      <w:r w:rsidR="00651F01" w:rsidRPr="004A6762">
        <w:rPr>
          <w:rFonts w:ascii="Times New Roman" w:hAnsi="Times New Roman"/>
          <w:sz w:val="24"/>
          <w:szCs w:val="24"/>
          <w:lang w:val="en-GB"/>
        </w:rPr>
        <w:t xml:space="preserve"> (</w:t>
      </w:r>
      <w:r w:rsidRPr="004A6762">
        <w:rPr>
          <w:rFonts w:ascii="Times New Roman" w:hAnsi="Times New Roman"/>
          <w:sz w:val="24"/>
          <w:szCs w:val="24"/>
          <w:lang w:val="en-GB"/>
        </w:rPr>
        <w:t>2010)</w:t>
      </w:r>
      <w:r w:rsidR="008E55F9">
        <w:rPr>
          <w:rFonts w:ascii="Times New Roman" w:hAnsi="Times New Roman"/>
          <w:sz w:val="24"/>
          <w:szCs w:val="24"/>
          <w:lang w:val="en-GB"/>
        </w:rPr>
        <w:t>.  The Process A</w:t>
      </w:r>
      <w:r w:rsidRPr="004A6762">
        <w:rPr>
          <w:rFonts w:ascii="Times New Roman" w:hAnsi="Times New Roman"/>
          <w:sz w:val="24"/>
          <w:szCs w:val="24"/>
          <w:lang w:val="en-GB"/>
        </w:rPr>
        <w:t>nalysis method of select</w:t>
      </w:r>
      <w:r w:rsidR="008E55F9">
        <w:rPr>
          <w:rFonts w:ascii="Times New Roman" w:hAnsi="Times New Roman"/>
          <w:sz w:val="24"/>
          <w:szCs w:val="24"/>
          <w:lang w:val="en-GB"/>
        </w:rPr>
        <w:t>ing indicators to quantify the S</w:t>
      </w:r>
      <w:r w:rsidRPr="004A6762">
        <w:rPr>
          <w:rFonts w:ascii="Times New Roman" w:hAnsi="Times New Roman"/>
          <w:sz w:val="24"/>
          <w:szCs w:val="24"/>
          <w:lang w:val="en-GB"/>
        </w:rPr>
        <w:t>ustainability performance of a business operation</w:t>
      </w:r>
      <w:r w:rsidR="008E55F9">
        <w:rPr>
          <w:rFonts w:ascii="Times New Roman" w:hAnsi="Times New Roman"/>
          <w:sz w:val="24"/>
          <w:szCs w:val="24"/>
          <w:lang w:val="en-GB"/>
        </w:rPr>
        <w:t xml:space="preserve">.   </w:t>
      </w:r>
      <w:r w:rsidRPr="008E55F9">
        <w:rPr>
          <w:rFonts w:ascii="Times New Roman" w:hAnsi="Times New Roman"/>
          <w:i/>
          <w:sz w:val="24"/>
          <w:szCs w:val="24"/>
          <w:lang w:val="en-GB"/>
        </w:rPr>
        <w:t>Journal of Cleaner production</w:t>
      </w:r>
      <w:r w:rsidR="008E55F9">
        <w:rPr>
          <w:rFonts w:ascii="Times New Roman" w:hAnsi="Times New Roman"/>
          <w:sz w:val="24"/>
          <w:szCs w:val="24"/>
          <w:lang w:val="en-GB"/>
        </w:rPr>
        <w:t xml:space="preserve">, </w:t>
      </w:r>
      <w:r w:rsidRPr="004A6762">
        <w:rPr>
          <w:rFonts w:ascii="Times New Roman" w:hAnsi="Times New Roman"/>
          <w:sz w:val="24"/>
          <w:szCs w:val="24"/>
          <w:lang w:val="en-GB"/>
        </w:rPr>
        <w:t>18</w:t>
      </w:r>
      <w:r w:rsidR="00651F01" w:rsidRPr="004A6762">
        <w:rPr>
          <w:rFonts w:ascii="Times New Roman" w:hAnsi="Times New Roman"/>
          <w:sz w:val="24"/>
          <w:szCs w:val="24"/>
          <w:lang w:val="en-GB"/>
        </w:rPr>
        <w:t>, 1598</w:t>
      </w:r>
      <w:r w:rsidRPr="004A6762">
        <w:rPr>
          <w:rFonts w:ascii="Times New Roman" w:hAnsi="Times New Roman"/>
          <w:sz w:val="24"/>
          <w:szCs w:val="24"/>
          <w:lang w:val="en-GB"/>
        </w:rPr>
        <w:t>-1607.</w:t>
      </w: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p>
    <w:p w:rsidR="00CD58B2" w:rsidRPr="004A6762" w:rsidRDefault="00CD58B2" w:rsidP="00CD58B2">
      <w:pPr>
        <w:autoSpaceDE w:val="0"/>
        <w:autoSpaceDN w:val="0"/>
        <w:adjustRightInd w:val="0"/>
        <w:spacing w:after="0" w:line="240" w:lineRule="auto"/>
        <w:jc w:val="both"/>
        <w:rPr>
          <w:rFonts w:ascii="Times New Roman" w:hAnsi="Times New Roman"/>
          <w:sz w:val="24"/>
          <w:szCs w:val="24"/>
          <w:lang w:val="en-GB"/>
        </w:rPr>
      </w:pPr>
      <w:r w:rsidRPr="004A6762">
        <w:rPr>
          <w:rFonts w:ascii="Times New Roman" w:hAnsi="Times New Roman"/>
          <w:sz w:val="24"/>
          <w:szCs w:val="24"/>
          <w:lang w:val="en-GB"/>
        </w:rPr>
        <w:t xml:space="preserve">Terziovski, M </w:t>
      </w:r>
      <w:r w:rsidR="008E55F9">
        <w:rPr>
          <w:rFonts w:ascii="Times New Roman" w:hAnsi="Times New Roman"/>
          <w:sz w:val="24"/>
          <w:szCs w:val="24"/>
          <w:lang w:val="en-GB"/>
        </w:rPr>
        <w:t>.</w:t>
      </w:r>
      <w:r w:rsidRPr="004A6762">
        <w:rPr>
          <w:rFonts w:ascii="Times New Roman" w:hAnsi="Times New Roman"/>
          <w:sz w:val="24"/>
          <w:szCs w:val="24"/>
          <w:lang w:val="en-GB"/>
        </w:rPr>
        <w:t>(2003)</w:t>
      </w:r>
      <w:r w:rsidR="008E55F9">
        <w:rPr>
          <w:rFonts w:ascii="Times New Roman" w:hAnsi="Times New Roman"/>
          <w:sz w:val="24"/>
          <w:szCs w:val="24"/>
          <w:lang w:val="en-GB"/>
        </w:rPr>
        <w:t>.</w:t>
      </w:r>
      <w:r w:rsidRPr="004A6762">
        <w:rPr>
          <w:rFonts w:ascii="Times New Roman" w:hAnsi="Times New Roman"/>
          <w:sz w:val="24"/>
          <w:szCs w:val="24"/>
          <w:lang w:val="en-GB"/>
        </w:rPr>
        <w:t xml:space="preserve"> </w:t>
      </w:r>
      <w:r w:rsidR="008E55F9">
        <w:rPr>
          <w:rFonts w:ascii="Times New Roman" w:hAnsi="Times New Roman"/>
          <w:sz w:val="24"/>
          <w:szCs w:val="24"/>
          <w:lang w:val="en-GB"/>
        </w:rPr>
        <w:t>T</w:t>
      </w:r>
      <w:r w:rsidR="00651F01" w:rsidRPr="004A6762">
        <w:rPr>
          <w:rFonts w:ascii="Times New Roman" w:hAnsi="Times New Roman"/>
          <w:sz w:val="24"/>
          <w:szCs w:val="24"/>
          <w:lang w:val="en-GB"/>
        </w:rPr>
        <w:t>he</w:t>
      </w:r>
      <w:r w:rsidRPr="004A6762">
        <w:rPr>
          <w:rFonts w:ascii="Times New Roman" w:hAnsi="Times New Roman"/>
          <w:sz w:val="24"/>
          <w:szCs w:val="24"/>
          <w:lang w:val="en-GB"/>
        </w:rPr>
        <w:t xml:space="preserve"> relationship between networking practices and busines</w:t>
      </w:r>
      <w:r w:rsidR="008E55F9">
        <w:rPr>
          <w:rFonts w:ascii="Times New Roman" w:hAnsi="Times New Roman"/>
          <w:sz w:val="24"/>
          <w:szCs w:val="24"/>
          <w:lang w:val="en-GB"/>
        </w:rPr>
        <w:t xml:space="preserve">s excellence: a study of SMEs. </w:t>
      </w:r>
      <w:r w:rsidR="008E55F9" w:rsidRPr="008E55F9">
        <w:rPr>
          <w:rFonts w:ascii="Times New Roman" w:hAnsi="Times New Roman"/>
          <w:i/>
          <w:sz w:val="24"/>
          <w:szCs w:val="24"/>
          <w:lang w:val="en-GB"/>
        </w:rPr>
        <w:t>Measuring business excellence</w:t>
      </w:r>
      <w:r w:rsidR="008E55F9">
        <w:rPr>
          <w:rFonts w:ascii="Times New Roman" w:hAnsi="Times New Roman"/>
          <w:sz w:val="24"/>
          <w:szCs w:val="24"/>
          <w:lang w:val="en-GB"/>
        </w:rPr>
        <w:t>,</w:t>
      </w:r>
      <w:r w:rsidRPr="004A6762">
        <w:rPr>
          <w:rFonts w:ascii="Times New Roman" w:hAnsi="Times New Roman"/>
          <w:sz w:val="24"/>
          <w:szCs w:val="24"/>
          <w:lang w:val="en-GB"/>
        </w:rPr>
        <w:t xml:space="preserve"> 7(2), 78-92</w:t>
      </w:r>
      <w:r w:rsidR="008E55F9">
        <w:rPr>
          <w:rFonts w:ascii="Times New Roman" w:hAnsi="Times New Roman"/>
          <w:sz w:val="24"/>
          <w:szCs w:val="24"/>
          <w:lang w:val="en-GB"/>
        </w:rPr>
        <w:t>.</w:t>
      </w:r>
    </w:p>
    <w:p w:rsidR="00E97264" w:rsidRPr="004A6762" w:rsidRDefault="00E97264" w:rsidP="00266671">
      <w:pPr>
        <w:jc w:val="both"/>
        <w:rPr>
          <w:rFonts w:ascii="Times New Roman" w:hAnsi="Times New Roman"/>
          <w:sz w:val="24"/>
          <w:szCs w:val="24"/>
          <w:lang w:val="en-GB"/>
        </w:rPr>
      </w:pPr>
    </w:p>
    <w:p w:rsidR="00266671" w:rsidRPr="004A6762" w:rsidRDefault="008E55F9" w:rsidP="00266671">
      <w:pPr>
        <w:jc w:val="both"/>
        <w:rPr>
          <w:rFonts w:ascii="Times New Roman" w:hAnsi="Times New Roman"/>
          <w:sz w:val="24"/>
          <w:szCs w:val="24"/>
          <w:lang w:val="en-GB"/>
        </w:rPr>
      </w:pPr>
      <w:r>
        <w:rPr>
          <w:rFonts w:ascii="Times New Roman" w:hAnsi="Times New Roman"/>
          <w:sz w:val="24"/>
          <w:szCs w:val="24"/>
          <w:lang w:val="en-GB"/>
        </w:rPr>
        <w:t xml:space="preserve">Trevinyo –Rodriguez, R N,  </w:t>
      </w:r>
      <w:r w:rsidRPr="004A6762">
        <w:rPr>
          <w:rFonts w:ascii="Times New Roman" w:hAnsi="Times New Roman"/>
          <w:sz w:val="24"/>
          <w:szCs w:val="24"/>
          <w:lang w:val="en-GB"/>
        </w:rPr>
        <w:t>Bontis</w:t>
      </w:r>
      <w:r w:rsidR="00266671" w:rsidRPr="004A6762">
        <w:rPr>
          <w:rFonts w:ascii="Times New Roman" w:hAnsi="Times New Roman"/>
          <w:sz w:val="24"/>
          <w:szCs w:val="24"/>
          <w:lang w:val="en-GB"/>
        </w:rPr>
        <w:t>, N. (2010)</w:t>
      </w:r>
      <w:r>
        <w:rPr>
          <w:rFonts w:ascii="Times New Roman" w:hAnsi="Times New Roman"/>
          <w:sz w:val="24"/>
          <w:szCs w:val="24"/>
          <w:lang w:val="en-GB"/>
        </w:rPr>
        <w:t xml:space="preserve"> .</w:t>
      </w:r>
      <w:r w:rsidR="00266671" w:rsidRPr="004A6762">
        <w:rPr>
          <w:rFonts w:ascii="Times New Roman" w:hAnsi="Times New Roman"/>
          <w:sz w:val="24"/>
          <w:szCs w:val="24"/>
          <w:lang w:val="en-GB"/>
        </w:rPr>
        <w:t xml:space="preserve"> Family ties and emotions: a missing piece in the know</w:t>
      </w:r>
      <w:r>
        <w:rPr>
          <w:rFonts w:ascii="Times New Roman" w:hAnsi="Times New Roman"/>
          <w:sz w:val="24"/>
          <w:szCs w:val="24"/>
          <w:lang w:val="en-GB"/>
        </w:rPr>
        <w:t>ledge transfer puzzle.</w:t>
      </w:r>
      <w:r w:rsidR="00266671" w:rsidRPr="004A6762">
        <w:rPr>
          <w:rFonts w:ascii="Times New Roman" w:hAnsi="Times New Roman"/>
          <w:sz w:val="24"/>
          <w:szCs w:val="24"/>
          <w:lang w:val="en-GB"/>
        </w:rPr>
        <w:t xml:space="preserve"> </w:t>
      </w:r>
      <w:r w:rsidR="00266671" w:rsidRPr="008E55F9">
        <w:rPr>
          <w:rFonts w:ascii="Times New Roman" w:hAnsi="Times New Roman"/>
          <w:i/>
          <w:sz w:val="24"/>
          <w:szCs w:val="24"/>
          <w:lang w:val="en-GB"/>
        </w:rPr>
        <w:t>Journal of Small business and enterprise development</w:t>
      </w:r>
      <w:r w:rsidR="00CC5ED2">
        <w:rPr>
          <w:rFonts w:ascii="Times New Roman" w:hAnsi="Times New Roman"/>
          <w:i/>
          <w:sz w:val="24"/>
          <w:szCs w:val="24"/>
          <w:lang w:val="en-GB"/>
        </w:rPr>
        <w:t xml:space="preserve"> </w:t>
      </w:r>
      <w:r>
        <w:rPr>
          <w:rFonts w:ascii="Times New Roman" w:hAnsi="Times New Roman"/>
          <w:sz w:val="24"/>
          <w:szCs w:val="24"/>
          <w:lang w:val="en-GB"/>
        </w:rPr>
        <w:t>,</w:t>
      </w:r>
      <w:r w:rsidR="00266671" w:rsidRPr="004A6762">
        <w:rPr>
          <w:rFonts w:ascii="Times New Roman" w:hAnsi="Times New Roman"/>
          <w:sz w:val="24"/>
          <w:szCs w:val="24"/>
          <w:lang w:val="en-GB"/>
        </w:rPr>
        <w:t xml:space="preserve"> 17 (3), 418-436</w:t>
      </w:r>
      <w:r>
        <w:rPr>
          <w:rFonts w:ascii="Times New Roman" w:hAnsi="Times New Roman"/>
          <w:sz w:val="24"/>
          <w:szCs w:val="24"/>
          <w:lang w:val="en-GB"/>
        </w:rPr>
        <w:t>.</w:t>
      </w:r>
    </w:p>
    <w:p w:rsidR="00266671" w:rsidRPr="004A6762" w:rsidRDefault="008E55F9" w:rsidP="00266671">
      <w:pPr>
        <w:jc w:val="both"/>
        <w:rPr>
          <w:rFonts w:ascii="Times New Roman" w:hAnsi="Times New Roman"/>
          <w:sz w:val="24"/>
          <w:szCs w:val="24"/>
          <w:lang w:val="en-GB"/>
        </w:rPr>
      </w:pPr>
      <w:r>
        <w:rPr>
          <w:rFonts w:ascii="Times New Roman" w:hAnsi="Times New Roman"/>
          <w:sz w:val="24"/>
          <w:szCs w:val="24"/>
          <w:lang w:val="en-GB"/>
        </w:rPr>
        <w:t>Trevinyo-Rodriguez , RN, Topies</w:t>
      </w:r>
      <w:r w:rsidR="00266671" w:rsidRPr="004A6762">
        <w:rPr>
          <w:rFonts w:ascii="Times New Roman" w:hAnsi="Times New Roman"/>
          <w:sz w:val="24"/>
          <w:szCs w:val="24"/>
          <w:lang w:val="en-GB"/>
        </w:rPr>
        <w:t>, J. (2010)</w:t>
      </w:r>
      <w:r>
        <w:rPr>
          <w:rFonts w:ascii="Times New Roman" w:hAnsi="Times New Roman"/>
          <w:sz w:val="24"/>
          <w:szCs w:val="24"/>
          <w:lang w:val="en-GB"/>
        </w:rPr>
        <w:t>.</w:t>
      </w:r>
      <w:r w:rsidR="00266671" w:rsidRPr="004A6762">
        <w:rPr>
          <w:rFonts w:ascii="Times New Roman" w:hAnsi="Times New Roman"/>
          <w:sz w:val="24"/>
          <w:szCs w:val="24"/>
          <w:lang w:val="en-GB"/>
        </w:rPr>
        <w:t xml:space="preserve"> Effective knowledge </w:t>
      </w:r>
      <w:r w:rsidR="00651F01" w:rsidRPr="004A6762">
        <w:rPr>
          <w:rFonts w:ascii="Times New Roman" w:hAnsi="Times New Roman"/>
          <w:sz w:val="24"/>
          <w:szCs w:val="24"/>
          <w:lang w:val="en-GB"/>
        </w:rPr>
        <w:t>transfers</w:t>
      </w:r>
      <w:r w:rsidR="00266671" w:rsidRPr="004A6762">
        <w:rPr>
          <w:rFonts w:ascii="Times New Roman" w:hAnsi="Times New Roman"/>
          <w:sz w:val="24"/>
          <w:szCs w:val="24"/>
          <w:lang w:val="en-GB"/>
        </w:rPr>
        <w:t xml:space="preserve"> in Family firms, IESE Business School, University of Navara.</w:t>
      </w:r>
    </w:p>
    <w:p w:rsidR="00266671" w:rsidRPr="004A6762" w:rsidRDefault="008E55F9" w:rsidP="00266671">
      <w:pPr>
        <w:jc w:val="both"/>
        <w:rPr>
          <w:rFonts w:ascii="Times New Roman" w:hAnsi="Times New Roman"/>
          <w:sz w:val="24"/>
          <w:szCs w:val="24"/>
          <w:lang w:val="en-GB"/>
        </w:rPr>
      </w:pPr>
      <w:r>
        <w:rPr>
          <w:rFonts w:ascii="Times New Roman" w:hAnsi="Times New Roman"/>
          <w:sz w:val="24"/>
          <w:szCs w:val="24"/>
          <w:lang w:val="en-GB"/>
        </w:rPr>
        <w:t>Tuan, L</w:t>
      </w:r>
      <w:r w:rsidR="00266671" w:rsidRPr="004A6762">
        <w:rPr>
          <w:rFonts w:ascii="Times New Roman" w:hAnsi="Times New Roman"/>
          <w:sz w:val="24"/>
          <w:szCs w:val="24"/>
          <w:lang w:val="en-GB"/>
        </w:rPr>
        <w:t>T</w:t>
      </w:r>
      <w:r>
        <w:rPr>
          <w:rFonts w:ascii="Times New Roman" w:hAnsi="Times New Roman"/>
          <w:sz w:val="24"/>
          <w:szCs w:val="24"/>
          <w:lang w:val="en-GB"/>
        </w:rPr>
        <w:t>.</w:t>
      </w:r>
      <w:r w:rsidR="00266671" w:rsidRPr="004A6762">
        <w:rPr>
          <w:rFonts w:ascii="Times New Roman" w:hAnsi="Times New Roman"/>
          <w:sz w:val="24"/>
          <w:szCs w:val="24"/>
          <w:lang w:val="en-GB"/>
        </w:rPr>
        <w:t xml:space="preserve"> (2012)</w:t>
      </w:r>
      <w:r>
        <w:rPr>
          <w:rFonts w:ascii="Times New Roman" w:hAnsi="Times New Roman"/>
          <w:sz w:val="24"/>
          <w:szCs w:val="24"/>
          <w:lang w:val="en-GB"/>
        </w:rPr>
        <w:t>.</w:t>
      </w:r>
      <w:r w:rsidR="00266671" w:rsidRPr="004A6762">
        <w:rPr>
          <w:rFonts w:ascii="Times New Roman" w:hAnsi="Times New Roman"/>
          <w:sz w:val="24"/>
          <w:szCs w:val="24"/>
          <w:lang w:val="en-GB"/>
        </w:rPr>
        <w:t xml:space="preserve"> </w:t>
      </w:r>
      <w:r>
        <w:rPr>
          <w:rFonts w:ascii="Times New Roman" w:hAnsi="Times New Roman"/>
          <w:sz w:val="24"/>
          <w:szCs w:val="24"/>
          <w:lang w:val="en-GB"/>
        </w:rPr>
        <w:t>B</w:t>
      </w:r>
      <w:r w:rsidR="00651F01" w:rsidRPr="004A6762">
        <w:rPr>
          <w:rFonts w:ascii="Times New Roman" w:hAnsi="Times New Roman"/>
          <w:sz w:val="24"/>
          <w:szCs w:val="24"/>
          <w:lang w:val="en-GB"/>
        </w:rPr>
        <w:t>ehind</w:t>
      </w:r>
      <w:r w:rsidR="00266671" w:rsidRPr="004A6762">
        <w:rPr>
          <w:rFonts w:ascii="Times New Roman" w:hAnsi="Times New Roman"/>
          <w:sz w:val="24"/>
          <w:szCs w:val="24"/>
          <w:lang w:val="en-GB"/>
        </w:rPr>
        <w:t xml:space="preserve"> </w:t>
      </w:r>
      <w:r>
        <w:rPr>
          <w:rFonts w:ascii="Times New Roman" w:hAnsi="Times New Roman"/>
          <w:sz w:val="24"/>
          <w:szCs w:val="24"/>
          <w:lang w:val="en-GB"/>
        </w:rPr>
        <w:t>Knowledge transfer.</w:t>
      </w:r>
      <w:r w:rsidR="00266671" w:rsidRPr="004A6762">
        <w:rPr>
          <w:rFonts w:ascii="Times New Roman" w:hAnsi="Times New Roman"/>
          <w:sz w:val="24"/>
          <w:szCs w:val="24"/>
          <w:lang w:val="en-GB"/>
        </w:rPr>
        <w:t xml:space="preserve"> </w:t>
      </w:r>
      <w:r w:rsidR="00266671" w:rsidRPr="008E55F9">
        <w:rPr>
          <w:rFonts w:ascii="Times New Roman" w:hAnsi="Times New Roman"/>
          <w:i/>
          <w:sz w:val="24"/>
          <w:szCs w:val="24"/>
          <w:lang w:val="en-GB"/>
        </w:rPr>
        <w:t>Management decision</w:t>
      </w:r>
      <w:r>
        <w:rPr>
          <w:rFonts w:ascii="Times New Roman" w:hAnsi="Times New Roman"/>
          <w:sz w:val="24"/>
          <w:szCs w:val="24"/>
          <w:lang w:val="en-GB"/>
        </w:rPr>
        <w:t>,</w:t>
      </w:r>
      <w:r w:rsidR="00266671" w:rsidRPr="004A6762">
        <w:rPr>
          <w:rFonts w:ascii="Times New Roman" w:hAnsi="Times New Roman"/>
          <w:sz w:val="24"/>
          <w:szCs w:val="24"/>
          <w:lang w:val="en-GB"/>
        </w:rPr>
        <w:t xml:space="preserve"> 50(3) 459-478.</w:t>
      </w:r>
    </w:p>
    <w:p w:rsidR="00E97264" w:rsidRPr="004A6762" w:rsidRDefault="0031289D" w:rsidP="00E97264">
      <w:pPr>
        <w:jc w:val="both"/>
        <w:rPr>
          <w:rFonts w:ascii="Times New Roman" w:hAnsi="Times New Roman"/>
          <w:sz w:val="24"/>
          <w:szCs w:val="24"/>
          <w:lang w:val="en-GB"/>
        </w:rPr>
      </w:pPr>
      <w:r>
        <w:rPr>
          <w:rFonts w:ascii="Times New Roman" w:hAnsi="Times New Roman"/>
          <w:sz w:val="24"/>
          <w:szCs w:val="24"/>
          <w:lang w:val="en-GB"/>
        </w:rPr>
        <w:t xml:space="preserve">Varamaki, E, </w:t>
      </w:r>
      <w:r w:rsidR="008E55F9">
        <w:rPr>
          <w:rFonts w:ascii="Times New Roman" w:hAnsi="Times New Roman"/>
          <w:sz w:val="24"/>
          <w:szCs w:val="24"/>
          <w:lang w:val="en-GB"/>
        </w:rPr>
        <w:t xml:space="preserve"> </w:t>
      </w:r>
      <w:r>
        <w:rPr>
          <w:rFonts w:ascii="Times New Roman" w:hAnsi="Times New Roman"/>
          <w:sz w:val="24"/>
          <w:szCs w:val="24"/>
          <w:lang w:val="en-GB"/>
        </w:rPr>
        <w:t>Pihkala, T,</w:t>
      </w:r>
      <w:r w:rsidR="00E97264" w:rsidRPr="004A6762">
        <w:rPr>
          <w:rFonts w:ascii="Times New Roman" w:hAnsi="Times New Roman"/>
          <w:sz w:val="24"/>
          <w:szCs w:val="24"/>
          <w:lang w:val="en-GB"/>
        </w:rPr>
        <w:t xml:space="preserve"> Routamaa, V. (unconfirmed)</w:t>
      </w:r>
      <w:r>
        <w:rPr>
          <w:rFonts w:ascii="Times New Roman" w:hAnsi="Times New Roman"/>
          <w:sz w:val="24"/>
          <w:szCs w:val="24"/>
          <w:lang w:val="en-GB"/>
        </w:rPr>
        <w:t>.</w:t>
      </w:r>
      <w:r w:rsidR="00E97264" w:rsidRPr="004A6762">
        <w:rPr>
          <w:rFonts w:ascii="Times New Roman" w:hAnsi="Times New Roman"/>
          <w:sz w:val="24"/>
          <w:szCs w:val="24"/>
          <w:lang w:val="en-GB"/>
        </w:rPr>
        <w:t xml:space="preserve"> </w:t>
      </w:r>
      <w:r>
        <w:rPr>
          <w:rFonts w:ascii="Times New Roman" w:hAnsi="Times New Roman"/>
          <w:sz w:val="24"/>
          <w:szCs w:val="24"/>
          <w:lang w:val="en-GB"/>
        </w:rPr>
        <w:t xml:space="preserve"> T</w:t>
      </w:r>
      <w:r w:rsidR="00651F01" w:rsidRPr="004A6762">
        <w:rPr>
          <w:rFonts w:ascii="Times New Roman" w:hAnsi="Times New Roman"/>
          <w:sz w:val="24"/>
          <w:szCs w:val="24"/>
          <w:lang w:val="en-GB"/>
        </w:rPr>
        <w:t>he</w:t>
      </w:r>
      <w:r w:rsidR="008E55F9">
        <w:rPr>
          <w:rFonts w:ascii="Times New Roman" w:hAnsi="Times New Roman"/>
          <w:sz w:val="24"/>
          <w:szCs w:val="24"/>
          <w:lang w:val="en-GB"/>
        </w:rPr>
        <w:t xml:space="preserve"> stages of  t</w:t>
      </w:r>
      <w:r w:rsidR="00E97264" w:rsidRPr="004A6762">
        <w:rPr>
          <w:rFonts w:ascii="Times New Roman" w:hAnsi="Times New Roman"/>
          <w:sz w:val="24"/>
          <w:szCs w:val="24"/>
          <w:lang w:val="en-GB"/>
        </w:rPr>
        <w:t>ransferring knowledge in small family business successions.</w:t>
      </w:r>
    </w:p>
    <w:p w:rsidR="00114FFF" w:rsidRPr="004A6762" w:rsidRDefault="00114FFF" w:rsidP="00114FFF">
      <w:pPr>
        <w:jc w:val="both"/>
        <w:rPr>
          <w:rFonts w:ascii="Times New Roman" w:hAnsi="Times New Roman"/>
          <w:sz w:val="24"/>
          <w:szCs w:val="24"/>
          <w:lang w:val="en-GB"/>
        </w:rPr>
      </w:pPr>
      <w:r w:rsidRPr="004A6762">
        <w:rPr>
          <w:rFonts w:ascii="Times New Roman" w:hAnsi="Times New Roman"/>
          <w:sz w:val="24"/>
          <w:szCs w:val="24"/>
          <w:lang w:val="en-GB"/>
        </w:rPr>
        <w:lastRenderedPageBreak/>
        <w:t>Walter, J.,</w:t>
      </w:r>
      <w:r w:rsidR="0031289D">
        <w:rPr>
          <w:rFonts w:ascii="Times New Roman" w:hAnsi="Times New Roman"/>
          <w:sz w:val="24"/>
          <w:szCs w:val="24"/>
          <w:lang w:val="en-GB"/>
        </w:rPr>
        <w:t xml:space="preserve"> Leehner, C, Kellermanns, F</w:t>
      </w:r>
      <w:r w:rsidRPr="004A6762">
        <w:rPr>
          <w:rFonts w:ascii="Times New Roman" w:hAnsi="Times New Roman"/>
          <w:sz w:val="24"/>
          <w:szCs w:val="24"/>
          <w:lang w:val="en-GB"/>
        </w:rPr>
        <w:t>W. (2012)</w:t>
      </w:r>
      <w:r w:rsidR="0031289D">
        <w:rPr>
          <w:rFonts w:ascii="Times New Roman" w:hAnsi="Times New Roman"/>
          <w:sz w:val="24"/>
          <w:szCs w:val="24"/>
          <w:lang w:val="en-GB"/>
        </w:rPr>
        <w:t>.</w:t>
      </w:r>
      <w:r w:rsidRPr="004A6762">
        <w:rPr>
          <w:rFonts w:ascii="Times New Roman" w:hAnsi="Times New Roman"/>
          <w:sz w:val="24"/>
          <w:szCs w:val="24"/>
          <w:lang w:val="en-GB"/>
        </w:rPr>
        <w:t xml:space="preserve"> Knowledge transfer between and within alliance partners: Private versus Collec</w:t>
      </w:r>
      <w:r w:rsidR="0031289D">
        <w:rPr>
          <w:rFonts w:ascii="Times New Roman" w:hAnsi="Times New Roman"/>
          <w:sz w:val="24"/>
          <w:szCs w:val="24"/>
          <w:lang w:val="en-GB"/>
        </w:rPr>
        <w:t>tive benefits of Social Capital.</w:t>
      </w:r>
      <w:r w:rsidRPr="004A6762">
        <w:rPr>
          <w:rFonts w:ascii="Times New Roman" w:hAnsi="Times New Roman"/>
          <w:sz w:val="24"/>
          <w:szCs w:val="24"/>
          <w:lang w:val="en-GB"/>
        </w:rPr>
        <w:t xml:space="preserve"> </w:t>
      </w:r>
      <w:r w:rsidRPr="0031289D">
        <w:rPr>
          <w:rFonts w:ascii="Times New Roman" w:hAnsi="Times New Roman"/>
          <w:i/>
          <w:sz w:val="24"/>
          <w:szCs w:val="24"/>
          <w:lang w:val="en-GB"/>
        </w:rPr>
        <w:t>J</w:t>
      </w:r>
      <w:r w:rsidR="0031289D" w:rsidRPr="0031289D">
        <w:rPr>
          <w:rFonts w:ascii="Times New Roman" w:hAnsi="Times New Roman"/>
          <w:i/>
          <w:sz w:val="24"/>
          <w:szCs w:val="24"/>
          <w:lang w:val="en-GB"/>
        </w:rPr>
        <w:t>ournal of Business research</w:t>
      </w:r>
      <w:r w:rsidR="0031289D">
        <w:rPr>
          <w:rFonts w:ascii="Times New Roman" w:hAnsi="Times New Roman"/>
          <w:sz w:val="24"/>
          <w:szCs w:val="24"/>
          <w:lang w:val="en-GB"/>
        </w:rPr>
        <w:t>,</w:t>
      </w:r>
      <w:r w:rsidRPr="004A6762">
        <w:rPr>
          <w:rFonts w:ascii="Times New Roman" w:hAnsi="Times New Roman"/>
          <w:sz w:val="24"/>
          <w:szCs w:val="24"/>
          <w:lang w:val="en-GB"/>
        </w:rPr>
        <w:t xml:space="preserve"> 60, 698-710</w:t>
      </w:r>
    </w:p>
    <w:p w:rsidR="00CD58B2" w:rsidRPr="004A6762" w:rsidRDefault="0031289D" w:rsidP="00CD58B2">
      <w:pPr>
        <w:autoSpaceDE w:val="0"/>
        <w:autoSpaceDN w:val="0"/>
        <w:adjustRightInd w:val="0"/>
        <w:spacing w:after="0" w:line="240" w:lineRule="auto"/>
        <w:jc w:val="both"/>
        <w:rPr>
          <w:rFonts w:ascii="Times New Roman" w:hAnsi="Times New Roman"/>
          <w:sz w:val="24"/>
          <w:szCs w:val="24"/>
          <w:lang w:val="en-GB"/>
        </w:rPr>
      </w:pPr>
      <w:r>
        <w:rPr>
          <w:rFonts w:ascii="Times New Roman" w:hAnsi="Times New Roman"/>
          <w:sz w:val="24"/>
          <w:szCs w:val="24"/>
          <w:lang w:val="en-GB"/>
        </w:rPr>
        <w:t>Waage, SA, Geiser, K, Irwin, F, Weissman, A</w:t>
      </w:r>
      <w:r w:rsidR="00CD58B2" w:rsidRPr="004A6762">
        <w:rPr>
          <w:rFonts w:ascii="Times New Roman" w:hAnsi="Times New Roman"/>
          <w:sz w:val="24"/>
          <w:szCs w:val="24"/>
          <w:lang w:val="en-GB"/>
        </w:rPr>
        <w:t>B. (2005)</w:t>
      </w:r>
      <w:r>
        <w:rPr>
          <w:rFonts w:ascii="Times New Roman" w:hAnsi="Times New Roman"/>
          <w:sz w:val="24"/>
          <w:szCs w:val="24"/>
          <w:lang w:val="en-GB"/>
        </w:rPr>
        <w:t xml:space="preserve">. </w:t>
      </w:r>
      <w:r w:rsidR="00CD58B2" w:rsidRPr="004A6762">
        <w:rPr>
          <w:rFonts w:ascii="Times New Roman" w:hAnsi="Times New Roman"/>
          <w:sz w:val="24"/>
          <w:szCs w:val="24"/>
          <w:lang w:val="en-GB"/>
        </w:rPr>
        <w:t xml:space="preserve"> </w:t>
      </w:r>
      <w:r w:rsidRPr="004A6762">
        <w:rPr>
          <w:rFonts w:ascii="Times New Roman" w:hAnsi="Times New Roman"/>
          <w:sz w:val="24"/>
          <w:szCs w:val="24"/>
          <w:lang w:val="en-GB"/>
        </w:rPr>
        <w:t>Fitting</w:t>
      </w:r>
      <w:r>
        <w:rPr>
          <w:rFonts w:ascii="Times New Roman" w:hAnsi="Times New Roman"/>
          <w:sz w:val="24"/>
          <w:szCs w:val="24"/>
          <w:lang w:val="en-GB"/>
        </w:rPr>
        <w:t xml:space="preserve">  </w:t>
      </w:r>
      <w:r w:rsidRPr="004A6762">
        <w:rPr>
          <w:rFonts w:ascii="Times New Roman" w:hAnsi="Times New Roman"/>
          <w:sz w:val="24"/>
          <w:szCs w:val="24"/>
          <w:lang w:val="en-GB"/>
        </w:rPr>
        <w:t>together</w:t>
      </w:r>
      <w:r>
        <w:rPr>
          <w:rFonts w:ascii="Times New Roman" w:hAnsi="Times New Roman"/>
          <w:sz w:val="24"/>
          <w:szCs w:val="24"/>
          <w:lang w:val="en-GB"/>
        </w:rPr>
        <w:t xml:space="preserve"> the B</w:t>
      </w:r>
      <w:r w:rsidR="00CD58B2" w:rsidRPr="004A6762">
        <w:rPr>
          <w:rFonts w:ascii="Times New Roman" w:hAnsi="Times New Roman"/>
          <w:sz w:val="24"/>
          <w:szCs w:val="24"/>
          <w:lang w:val="en-GB"/>
        </w:rPr>
        <w:t>uilding blocks for sustainability:</w:t>
      </w:r>
      <w:r>
        <w:rPr>
          <w:rFonts w:ascii="Times New Roman" w:hAnsi="Times New Roman"/>
          <w:sz w:val="24"/>
          <w:szCs w:val="24"/>
          <w:lang w:val="en-GB"/>
        </w:rPr>
        <w:t xml:space="preserve"> </w:t>
      </w:r>
      <w:r w:rsidR="00CD58B2" w:rsidRPr="004A6762">
        <w:rPr>
          <w:rFonts w:ascii="Times New Roman" w:hAnsi="Times New Roman"/>
          <w:sz w:val="24"/>
          <w:szCs w:val="24"/>
          <w:lang w:val="en-GB"/>
        </w:rPr>
        <w:t xml:space="preserve"> a revised model for integrating ecological, social and financial fact</w:t>
      </w:r>
      <w:r>
        <w:rPr>
          <w:rFonts w:ascii="Times New Roman" w:hAnsi="Times New Roman"/>
          <w:sz w:val="24"/>
          <w:szCs w:val="24"/>
          <w:lang w:val="en-GB"/>
        </w:rPr>
        <w:t>s into business decision-making.</w:t>
      </w:r>
      <w:r w:rsidR="00CD58B2" w:rsidRPr="004A6762">
        <w:rPr>
          <w:rFonts w:ascii="Times New Roman" w:hAnsi="Times New Roman"/>
          <w:sz w:val="24"/>
          <w:szCs w:val="24"/>
          <w:lang w:val="en-GB"/>
        </w:rPr>
        <w:t xml:space="preserve"> </w:t>
      </w:r>
      <w:r w:rsidR="00CD58B2" w:rsidRPr="0031289D">
        <w:rPr>
          <w:rFonts w:ascii="Times New Roman" w:hAnsi="Times New Roman"/>
          <w:i/>
          <w:sz w:val="24"/>
          <w:szCs w:val="24"/>
          <w:lang w:val="en-GB"/>
        </w:rPr>
        <w:t>Journal of cleaner production</w:t>
      </w:r>
      <w:r>
        <w:rPr>
          <w:rFonts w:ascii="Times New Roman" w:hAnsi="Times New Roman"/>
          <w:sz w:val="24"/>
          <w:szCs w:val="24"/>
          <w:u w:val="single"/>
          <w:lang w:val="en-GB"/>
        </w:rPr>
        <w:t>,</w:t>
      </w:r>
      <w:r w:rsidR="00CD58B2" w:rsidRPr="004A6762">
        <w:rPr>
          <w:rFonts w:ascii="Times New Roman" w:hAnsi="Times New Roman"/>
          <w:sz w:val="24"/>
          <w:szCs w:val="24"/>
          <w:lang w:val="en-GB"/>
        </w:rPr>
        <w:t xml:space="preserve"> 13, 1145-1163</w:t>
      </w:r>
    </w:p>
    <w:p w:rsidR="00AB6E44" w:rsidRPr="004A6762" w:rsidRDefault="00AB6E44" w:rsidP="00E97264">
      <w:pPr>
        <w:jc w:val="both"/>
        <w:rPr>
          <w:rFonts w:ascii="Times New Roman" w:hAnsi="Times New Roman"/>
          <w:sz w:val="24"/>
          <w:szCs w:val="24"/>
          <w:lang w:val="en-GB"/>
        </w:rPr>
      </w:pPr>
    </w:p>
    <w:p w:rsidR="00E97264" w:rsidRPr="004A6762" w:rsidRDefault="00E97264" w:rsidP="00E97264">
      <w:pPr>
        <w:jc w:val="both"/>
        <w:rPr>
          <w:rFonts w:ascii="Times New Roman" w:hAnsi="Times New Roman"/>
          <w:sz w:val="24"/>
          <w:szCs w:val="24"/>
          <w:lang w:val="en-GB"/>
        </w:rPr>
      </w:pPr>
      <w:r w:rsidRPr="004A6762">
        <w:rPr>
          <w:rFonts w:ascii="Times New Roman" w:hAnsi="Times New Roman"/>
          <w:sz w:val="24"/>
          <w:szCs w:val="24"/>
          <w:lang w:val="en-GB"/>
        </w:rPr>
        <w:t>Wen-Bao, L</w:t>
      </w:r>
      <w:r w:rsidR="0031289D">
        <w:rPr>
          <w:rFonts w:ascii="Times New Roman" w:hAnsi="Times New Roman"/>
          <w:sz w:val="24"/>
          <w:szCs w:val="24"/>
          <w:lang w:val="en-GB"/>
        </w:rPr>
        <w:t xml:space="preserve"> . </w:t>
      </w:r>
      <w:r w:rsidRPr="004A6762">
        <w:rPr>
          <w:rFonts w:ascii="Times New Roman" w:hAnsi="Times New Roman"/>
          <w:sz w:val="24"/>
          <w:szCs w:val="24"/>
          <w:lang w:val="en-GB"/>
        </w:rPr>
        <w:t xml:space="preserve"> (2011)</w:t>
      </w:r>
      <w:r w:rsidR="0031289D">
        <w:rPr>
          <w:rFonts w:ascii="Times New Roman" w:hAnsi="Times New Roman"/>
          <w:sz w:val="24"/>
          <w:szCs w:val="24"/>
          <w:lang w:val="en-GB"/>
        </w:rPr>
        <w:t xml:space="preserve"> .</w:t>
      </w:r>
      <w:r w:rsidRPr="004A6762">
        <w:rPr>
          <w:rFonts w:ascii="Times New Roman" w:hAnsi="Times New Roman"/>
          <w:sz w:val="24"/>
          <w:szCs w:val="24"/>
          <w:lang w:val="en-GB"/>
        </w:rPr>
        <w:t xml:space="preserve"> </w:t>
      </w:r>
      <w:r w:rsidR="0031289D">
        <w:rPr>
          <w:rFonts w:ascii="Times New Roman" w:hAnsi="Times New Roman"/>
          <w:sz w:val="24"/>
          <w:szCs w:val="24"/>
          <w:lang w:val="en-GB"/>
        </w:rPr>
        <w:t>Research on Knowledge sharing and I</w:t>
      </w:r>
      <w:r w:rsidRPr="004A6762">
        <w:rPr>
          <w:rFonts w:ascii="Times New Roman" w:hAnsi="Times New Roman"/>
          <w:sz w:val="24"/>
          <w:szCs w:val="24"/>
          <w:lang w:val="en-GB"/>
        </w:rPr>
        <w:t>nterpersonal relationships empirical study of family fi</w:t>
      </w:r>
      <w:r w:rsidR="0031289D">
        <w:rPr>
          <w:rFonts w:ascii="Times New Roman" w:hAnsi="Times New Roman"/>
          <w:sz w:val="24"/>
          <w:szCs w:val="24"/>
          <w:lang w:val="en-GB"/>
        </w:rPr>
        <w:t>rms and non family firms .</w:t>
      </w:r>
      <w:r w:rsidRPr="004A6762">
        <w:rPr>
          <w:rFonts w:ascii="Times New Roman" w:hAnsi="Times New Roman"/>
          <w:sz w:val="24"/>
          <w:szCs w:val="24"/>
          <w:lang w:val="en-GB"/>
        </w:rPr>
        <w:t xml:space="preserve"> </w:t>
      </w:r>
      <w:r w:rsidRPr="0031289D">
        <w:rPr>
          <w:rFonts w:ascii="Times New Roman" w:hAnsi="Times New Roman"/>
          <w:i/>
          <w:sz w:val="24"/>
          <w:szCs w:val="24"/>
          <w:lang w:val="en-GB"/>
        </w:rPr>
        <w:t>Springer science + Business media</w:t>
      </w:r>
      <w:r w:rsidR="0031289D">
        <w:rPr>
          <w:rFonts w:ascii="Times New Roman" w:hAnsi="Times New Roman"/>
          <w:sz w:val="24"/>
          <w:szCs w:val="24"/>
          <w:lang w:val="en-GB"/>
        </w:rPr>
        <w:t xml:space="preserve">, </w:t>
      </w:r>
      <w:r w:rsidRPr="004A6762">
        <w:rPr>
          <w:rFonts w:ascii="Times New Roman" w:hAnsi="Times New Roman"/>
          <w:sz w:val="24"/>
          <w:szCs w:val="24"/>
          <w:lang w:val="en-GB"/>
        </w:rPr>
        <w:t>47, 151-166</w:t>
      </w:r>
    </w:p>
    <w:p w:rsidR="00114FFF" w:rsidRPr="004A6762" w:rsidRDefault="00B56FFA" w:rsidP="00114FFF">
      <w:pPr>
        <w:autoSpaceDE w:val="0"/>
        <w:autoSpaceDN w:val="0"/>
        <w:adjustRightInd w:val="0"/>
        <w:spacing w:before="240" w:after="0" w:line="240" w:lineRule="auto"/>
        <w:jc w:val="both"/>
        <w:rPr>
          <w:rFonts w:ascii="Times New Roman" w:hAnsi="Times New Roman"/>
          <w:sz w:val="24"/>
          <w:szCs w:val="24"/>
          <w:lang w:val="en-GB"/>
        </w:rPr>
      </w:pPr>
      <w:r>
        <w:rPr>
          <w:rFonts w:ascii="Times New Roman" w:hAnsi="Times New Roman"/>
          <w:sz w:val="24"/>
          <w:szCs w:val="24"/>
          <w:lang w:val="en-GB"/>
        </w:rPr>
        <w:t xml:space="preserve">Xu, Z, Lin, J, </w:t>
      </w:r>
      <w:r w:rsidRPr="004A6762">
        <w:rPr>
          <w:rFonts w:ascii="Times New Roman" w:hAnsi="Times New Roman"/>
          <w:sz w:val="24"/>
          <w:szCs w:val="24"/>
          <w:lang w:val="en-GB"/>
        </w:rPr>
        <w:t>Lin</w:t>
      </w:r>
      <w:r w:rsidR="00114FFF" w:rsidRPr="004A6762">
        <w:rPr>
          <w:rFonts w:ascii="Times New Roman" w:hAnsi="Times New Roman"/>
          <w:sz w:val="24"/>
          <w:szCs w:val="24"/>
          <w:lang w:val="en-GB"/>
        </w:rPr>
        <w:t>, D. (2008)</w:t>
      </w:r>
      <w:r>
        <w:rPr>
          <w:rFonts w:ascii="Times New Roman" w:hAnsi="Times New Roman"/>
          <w:sz w:val="24"/>
          <w:szCs w:val="24"/>
          <w:lang w:val="en-GB"/>
        </w:rPr>
        <w:t>.</w:t>
      </w:r>
      <w:r w:rsidR="00114FFF" w:rsidRPr="004A6762">
        <w:rPr>
          <w:rFonts w:ascii="Times New Roman" w:hAnsi="Times New Roman"/>
          <w:sz w:val="24"/>
          <w:szCs w:val="24"/>
          <w:lang w:val="en-GB"/>
        </w:rPr>
        <w:t xml:space="preserve"> Networking and innovation in SMEs: e</w:t>
      </w:r>
      <w:r>
        <w:rPr>
          <w:rFonts w:ascii="Times New Roman" w:hAnsi="Times New Roman"/>
          <w:sz w:val="24"/>
          <w:szCs w:val="24"/>
          <w:lang w:val="en-GB"/>
        </w:rPr>
        <w:t>vidence from Guangdong province.</w:t>
      </w:r>
      <w:r w:rsidR="00114FFF" w:rsidRPr="004A6762">
        <w:rPr>
          <w:rFonts w:ascii="Times New Roman" w:hAnsi="Times New Roman"/>
          <w:sz w:val="24"/>
          <w:szCs w:val="24"/>
          <w:lang w:val="en-GB"/>
        </w:rPr>
        <w:t xml:space="preserve"> </w:t>
      </w:r>
      <w:r w:rsidR="0031289D" w:rsidRPr="0031289D">
        <w:rPr>
          <w:rFonts w:ascii="Times New Roman" w:hAnsi="Times New Roman"/>
          <w:i/>
          <w:sz w:val="24"/>
          <w:szCs w:val="24"/>
          <w:lang w:val="en-GB"/>
        </w:rPr>
        <w:t>Journal of S</w:t>
      </w:r>
      <w:r w:rsidR="00114FFF" w:rsidRPr="0031289D">
        <w:rPr>
          <w:rFonts w:ascii="Times New Roman" w:hAnsi="Times New Roman"/>
          <w:i/>
          <w:sz w:val="24"/>
          <w:szCs w:val="24"/>
          <w:lang w:val="en-GB"/>
        </w:rPr>
        <w:t xml:space="preserve">mall Business and Enterprise </w:t>
      </w:r>
      <w:r w:rsidR="0031289D" w:rsidRPr="0031289D">
        <w:rPr>
          <w:rFonts w:ascii="Times New Roman" w:hAnsi="Times New Roman"/>
          <w:i/>
          <w:sz w:val="24"/>
          <w:szCs w:val="24"/>
          <w:lang w:val="en-GB"/>
        </w:rPr>
        <w:t>development</w:t>
      </w:r>
      <w:r w:rsidR="0031289D">
        <w:rPr>
          <w:rFonts w:ascii="Times New Roman" w:hAnsi="Times New Roman"/>
          <w:sz w:val="24"/>
          <w:szCs w:val="24"/>
          <w:lang w:val="en-GB"/>
        </w:rPr>
        <w:t>,</w:t>
      </w:r>
      <w:r w:rsidR="00114FFF" w:rsidRPr="004A6762">
        <w:rPr>
          <w:rFonts w:ascii="Times New Roman" w:hAnsi="Times New Roman"/>
          <w:sz w:val="24"/>
          <w:szCs w:val="24"/>
          <w:lang w:val="en-GB"/>
        </w:rPr>
        <w:t xml:space="preserve"> 15(4), 788-801</w:t>
      </w:r>
      <w:r w:rsidR="0031289D">
        <w:rPr>
          <w:rFonts w:ascii="Times New Roman" w:hAnsi="Times New Roman"/>
          <w:sz w:val="24"/>
          <w:szCs w:val="24"/>
          <w:lang w:val="en-GB"/>
        </w:rPr>
        <w:t>.</w:t>
      </w:r>
    </w:p>
    <w:p w:rsidR="00DB6AEC" w:rsidRPr="004A6762" w:rsidRDefault="00DB6AEC" w:rsidP="00114FFF">
      <w:pPr>
        <w:autoSpaceDE w:val="0"/>
        <w:autoSpaceDN w:val="0"/>
        <w:adjustRightInd w:val="0"/>
        <w:spacing w:after="0" w:line="240" w:lineRule="auto"/>
        <w:jc w:val="both"/>
        <w:rPr>
          <w:rFonts w:ascii="Times New Roman" w:hAnsi="Times New Roman"/>
          <w:sz w:val="24"/>
          <w:szCs w:val="24"/>
          <w:lang w:val="en-GB"/>
        </w:rPr>
      </w:pPr>
    </w:p>
    <w:sectPr w:rsidR="00DB6AEC" w:rsidRPr="004A6762" w:rsidSect="003476FA">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4F6" w:rsidRDefault="006004F6" w:rsidP="00B77CE1">
      <w:pPr>
        <w:spacing w:after="0" w:line="240" w:lineRule="auto"/>
      </w:pPr>
      <w:r>
        <w:separator/>
      </w:r>
    </w:p>
  </w:endnote>
  <w:endnote w:type="continuationSeparator" w:id="1">
    <w:p w:rsidR="006004F6" w:rsidRDefault="006004F6" w:rsidP="00B77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6B" w:rsidRDefault="004900C2">
    <w:pPr>
      <w:pStyle w:val="Footer"/>
      <w:jc w:val="center"/>
    </w:pPr>
    <w:fldSimple w:instr=" PAGE   \* MERGEFORMAT ">
      <w:r w:rsidR="00A333EC">
        <w:rPr>
          <w:noProof/>
        </w:rPr>
        <w:t>1</w:t>
      </w:r>
    </w:fldSimple>
  </w:p>
  <w:p w:rsidR="00433A6B" w:rsidRDefault="00433A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4F6" w:rsidRDefault="006004F6" w:rsidP="00B77CE1">
      <w:pPr>
        <w:spacing w:after="0" w:line="240" w:lineRule="auto"/>
      </w:pPr>
      <w:r>
        <w:separator/>
      </w:r>
    </w:p>
  </w:footnote>
  <w:footnote w:type="continuationSeparator" w:id="1">
    <w:p w:rsidR="006004F6" w:rsidRDefault="006004F6" w:rsidP="00B77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563CB"/>
    <w:multiLevelType w:val="hybridMultilevel"/>
    <w:tmpl w:val="6958D0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3F87B60"/>
    <w:multiLevelType w:val="hybridMultilevel"/>
    <w:tmpl w:val="B9D81F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7BE2AB7"/>
    <w:multiLevelType w:val="hybridMultilevel"/>
    <w:tmpl w:val="7D489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5D0BBD"/>
    <w:multiLevelType w:val="hybridMultilevel"/>
    <w:tmpl w:val="0F081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2976C2"/>
    <w:multiLevelType w:val="hybridMultilevel"/>
    <w:tmpl w:val="91726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3242C6"/>
    <w:multiLevelType w:val="hybridMultilevel"/>
    <w:tmpl w:val="C0982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7C0E82"/>
    <w:multiLevelType w:val="hybridMultilevel"/>
    <w:tmpl w:val="769A8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9306CEB"/>
    <w:multiLevelType w:val="hybridMultilevel"/>
    <w:tmpl w:val="9E64E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C216B1"/>
    <w:multiLevelType w:val="hybridMultilevel"/>
    <w:tmpl w:val="766CB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C34EEA"/>
    <w:multiLevelType w:val="hybridMultilevel"/>
    <w:tmpl w:val="1D1031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81A2E61"/>
    <w:multiLevelType w:val="hybridMultilevel"/>
    <w:tmpl w:val="FE3C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FA0A83"/>
    <w:multiLevelType w:val="hybridMultilevel"/>
    <w:tmpl w:val="E2081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E1182A"/>
    <w:multiLevelType w:val="hybridMultilevel"/>
    <w:tmpl w:val="A63603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0474CA9"/>
    <w:multiLevelType w:val="hybridMultilevel"/>
    <w:tmpl w:val="05C22522"/>
    <w:lvl w:ilvl="0" w:tplc="11E6F0F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47D5632"/>
    <w:multiLevelType w:val="hybridMultilevel"/>
    <w:tmpl w:val="084EE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8B7B1E"/>
    <w:multiLevelType w:val="hybridMultilevel"/>
    <w:tmpl w:val="21D2FB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39A831C6"/>
    <w:multiLevelType w:val="hybridMultilevel"/>
    <w:tmpl w:val="4E4E5D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3CA71DE1"/>
    <w:multiLevelType w:val="hybridMultilevel"/>
    <w:tmpl w:val="058E55B4"/>
    <w:lvl w:ilvl="0" w:tplc="83CEEFD2">
      <w:start w:val="1"/>
      <w:numFmt w:val="lowerRoman"/>
      <w:lvlText w:val="%1)"/>
      <w:lvlJc w:val="left"/>
      <w:pPr>
        <w:ind w:left="1080" w:hanging="720"/>
      </w:pPr>
      <w:rPr>
        <w:rFonts w:ascii="SymbolMT" w:hAnsi="SymbolMT" w:cs="Symbol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E8452D"/>
    <w:multiLevelType w:val="hybridMultilevel"/>
    <w:tmpl w:val="2A1CCC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48A93CC0"/>
    <w:multiLevelType w:val="hybridMultilevel"/>
    <w:tmpl w:val="B5F8A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D0615A"/>
    <w:multiLevelType w:val="hybridMultilevel"/>
    <w:tmpl w:val="0A5CC6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C5403BD"/>
    <w:multiLevelType w:val="hybridMultilevel"/>
    <w:tmpl w:val="2C8A2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53389A"/>
    <w:multiLevelType w:val="hybridMultilevel"/>
    <w:tmpl w:val="6A7445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64B4693"/>
    <w:multiLevelType w:val="hybridMultilevel"/>
    <w:tmpl w:val="6FB4A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8DF2C4E"/>
    <w:multiLevelType w:val="hybridMultilevel"/>
    <w:tmpl w:val="B25AC4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5A5833B8"/>
    <w:multiLevelType w:val="hybridMultilevel"/>
    <w:tmpl w:val="AD541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4A1C1C"/>
    <w:multiLevelType w:val="hybridMultilevel"/>
    <w:tmpl w:val="1E96A8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38E0F39"/>
    <w:multiLevelType w:val="hybridMultilevel"/>
    <w:tmpl w:val="48988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5F37DB"/>
    <w:multiLevelType w:val="hybridMultilevel"/>
    <w:tmpl w:val="0F6642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56F2C23"/>
    <w:multiLevelType w:val="hybridMultilevel"/>
    <w:tmpl w:val="D3608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973229F"/>
    <w:multiLevelType w:val="hybridMultilevel"/>
    <w:tmpl w:val="DB7237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B2531F5"/>
    <w:multiLevelType w:val="hybridMultilevel"/>
    <w:tmpl w:val="92288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F415F74"/>
    <w:multiLevelType w:val="hybridMultilevel"/>
    <w:tmpl w:val="80467F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2E22A4A"/>
    <w:multiLevelType w:val="hybridMultilevel"/>
    <w:tmpl w:val="47AE4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F547B1"/>
    <w:multiLevelType w:val="hybridMultilevel"/>
    <w:tmpl w:val="2C344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5A57F9C"/>
    <w:multiLevelType w:val="hybridMultilevel"/>
    <w:tmpl w:val="BEF65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5C97A69"/>
    <w:multiLevelType w:val="hybridMultilevel"/>
    <w:tmpl w:val="DBDC43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nsid w:val="77C05019"/>
    <w:multiLevelType w:val="hybridMultilevel"/>
    <w:tmpl w:val="CB60C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9568AE"/>
    <w:multiLevelType w:val="hybridMultilevel"/>
    <w:tmpl w:val="18D4C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16"/>
  </w:num>
  <w:num w:numId="4">
    <w:abstractNumId w:val="28"/>
  </w:num>
  <w:num w:numId="5">
    <w:abstractNumId w:val="14"/>
  </w:num>
  <w:num w:numId="6">
    <w:abstractNumId w:val="22"/>
  </w:num>
  <w:num w:numId="7">
    <w:abstractNumId w:val="11"/>
  </w:num>
  <w:num w:numId="8">
    <w:abstractNumId w:val="27"/>
  </w:num>
  <w:num w:numId="9">
    <w:abstractNumId w:val="8"/>
  </w:num>
  <w:num w:numId="10">
    <w:abstractNumId w:val="33"/>
  </w:num>
  <w:num w:numId="11">
    <w:abstractNumId w:val="37"/>
  </w:num>
  <w:num w:numId="12">
    <w:abstractNumId w:val="3"/>
  </w:num>
  <w:num w:numId="13">
    <w:abstractNumId w:val="24"/>
  </w:num>
  <w:num w:numId="14">
    <w:abstractNumId w:val="1"/>
  </w:num>
  <w:num w:numId="15">
    <w:abstractNumId w:val="9"/>
  </w:num>
  <w:num w:numId="16">
    <w:abstractNumId w:val="29"/>
  </w:num>
  <w:num w:numId="17">
    <w:abstractNumId w:val="30"/>
  </w:num>
  <w:num w:numId="18">
    <w:abstractNumId w:val="21"/>
  </w:num>
  <w:num w:numId="19">
    <w:abstractNumId w:val="32"/>
  </w:num>
  <w:num w:numId="20">
    <w:abstractNumId w:val="13"/>
  </w:num>
  <w:num w:numId="21">
    <w:abstractNumId w:val="19"/>
  </w:num>
  <w:num w:numId="22">
    <w:abstractNumId w:val="18"/>
  </w:num>
  <w:num w:numId="23">
    <w:abstractNumId w:val="25"/>
  </w:num>
  <w:num w:numId="24">
    <w:abstractNumId w:val="31"/>
  </w:num>
  <w:num w:numId="25">
    <w:abstractNumId w:val="4"/>
  </w:num>
  <w:num w:numId="26">
    <w:abstractNumId w:val="23"/>
  </w:num>
  <w:num w:numId="27">
    <w:abstractNumId w:val="7"/>
  </w:num>
  <w:num w:numId="28">
    <w:abstractNumId w:val="12"/>
  </w:num>
  <w:num w:numId="29">
    <w:abstractNumId w:val="20"/>
  </w:num>
  <w:num w:numId="30">
    <w:abstractNumId w:val="38"/>
  </w:num>
  <w:num w:numId="31">
    <w:abstractNumId w:val="15"/>
  </w:num>
  <w:num w:numId="32">
    <w:abstractNumId w:val="6"/>
  </w:num>
  <w:num w:numId="33">
    <w:abstractNumId w:val="10"/>
  </w:num>
  <w:num w:numId="34">
    <w:abstractNumId w:val="34"/>
  </w:num>
  <w:num w:numId="35">
    <w:abstractNumId w:val="5"/>
  </w:num>
  <w:num w:numId="36">
    <w:abstractNumId w:val="36"/>
  </w:num>
  <w:num w:numId="37">
    <w:abstractNumId w:val="35"/>
  </w:num>
  <w:num w:numId="38">
    <w:abstractNumId w:val="26"/>
  </w:num>
  <w:num w:numId="3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FB19F8"/>
    <w:rsid w:val="000142A0"/>
    <w:rsid w:val="000154C1"/>
    <w:rsid w:val="000503C7"/>
    <w:rsid w:val="00054572"/>
    <w:rsid w:val="00057477"/>
    <w:rsid w:val="0006101D"/>
    <w:rsid w:val="00064CC1"/>
    <w:rsid w:val="00077B30"/>
    <w:rsid w:val="000945BD"/>
    <w:rsid w:val="000A0F0C"/>
    <w:rsid w:val="000C53C2"/>
    <w:rsid w:val="00111215"/>
    <w:rsid w:val="00114FFF"/>
    <w:rsid w:val="00121FF8"/>
    <w:rsid w:val="001314FE"/>
    <w:rsid w:val="001333D4"/>
    <w:rsid w:val="0013430A"/>
    <w:rsid w:val="001430D7"/>
    <w:rsid w:val="00165156"/>
    <w:rsid w:val="00171B4C"/>
    <w:rsid w:val="00171D16"/>
    <w:rsid w:val="00174595"/>
    <w:rsid w:val="001A12F9"/>
    <w:rsid w:val="001A209A"/>
    <w:rsid w:val="0023199C"/>
    <w:rsid w:val="00243D25"/>
    <w:rsid w:val="00266671"/>
    <w:rsid w:val="00281209"/>
    <w:rsid w:val="002B1054"/>
    <w:rsid w:val="002C1E60"/>
    <w:rsid w:val="0031289D"/>
    <w:rsid w:val="003476FA"/>
    <w:rsid w:val="00357F6C"/>
    <w:rsid w:val="003668E9"/>
    <w:rsid w:val="00372FC8"/>
    <w:rsid w:val="00373858"/>
    <w:rsid w:val="003810CC"/>
    <w:rsid w:val="003C269D"/>
    <w:rsid w:val="003E2B9D"/>
    <w:rsid w:val="003E6623"/>
    <w:rsid w:val="00412DDA"/>
    <w:rsid w:val="00425B8A"/>
    <w:rsid w:val="00432BA6"/>
    <w:rsid w:val="00433519"/>
    <w:rsid w:val="00433A6B"/>
    <w:rsid w:val="00441093"/>
    <w:rsid w:val="0044327B"/>
    <w:rsid w:val="004476C2"/>
    <w:rsid w:val="00481595"/>
    <w:rsid w:val="004900C2"/>
    <w:rsid w:val="004A4F30"/>
    <w:rsid w:val="004A6762"/>
    <w:rsid w:val="004B077B"/>
    <w:rsid w:val="004B0D92"/>
    <w:rsid w:val="004C0FF1"/>
    <w:rsid w:val="004E450C"/>
    <w:rsid w:val="004E56D2"/>
    <w:rsid w:val="004F5490"/>
    <w:rsid w:val="00501F5A"/>
    <w:rsid w:val="00542A54"/>
    <w:rsid w:val="005506C9"/>
    <w:rsid w:val="00553830"/>
    <w:rsid w:val="005608D0"/>
    <w:rsid w:val="00565ED6"/>
    <w:rsid w:val="00572609"/>
    <w:rsid w:val="00576AE5"/>
    <w:rsid w:val="005861D0"/>
    <w:rsid w:val="00590066"/>
    <w:rsid w:val="00591A93"/>
    <w:rsid w:val="0059329D"/>
    <w:rsid w:val="0059473C"/>
    <w:rsid w:val="005A2C03"/>
    <w:rsid w:val="005B104D"/>
    <w:rsid w:val="005B1F0C"/>
    <w:rsid w:val="005D3E4A"/>
    <w:rsid w:val="005F0399"/>
    <w:rsid w:val="006004F6"/>
    <w:rsid w:val="00605CFE"/>
    <w:rsid w:val="00623125"/>
    <w:rsid w:val="00623312"/>
    <w:rsid w:val="00651F01"/>
    <w:rsid w:val="006A187B"/>
    <w:rsid w:val="006C56DF"/>
    <w:rsid w:val="006D48ED"/>
    <w:rsid w:val="006E0C62"/>
    <w:rsid w:val="006E62BA"/>
    <w:rsid w:val="00703859"/>
    <w:rsid w:val="007303C1"/>
    <w:rsid w:val="00741477"/>
    <w:rsid w:val="00747B8A"/>
    <w:rsid w:val="00756F9C"/>
    <w:rsid w:val="0075751E"/>
    <w:rsid w:val="00765AB4"/>
    <w:rsid w:val="007734FC"/>
    <w:rsid w:val="00782C0A"/>
    <w:rsid w:val="0079186C"/>
    <w:rsid w:val="00792A44"/>
    <w:rsid w:val="007B3658"/>
    <w:rsid w:val="007D3E46"/>
    <w:rsid w:val="007F07B9"/>
    <w:rsid w:val="007F3B01"/>
    <w:rsid w:val="008021BA"/>
    <w:rsid w:val="008102F2"/>
    <w:rsid w:val="00812B00"/>
    <w:rsid w:val="008221C2"/>
    <w:rsid w:val="00824880"/>
    <w:rsid w:val="00830536"/>
    <w:rsid w:val="008627C2"/>
    <w:rsid w:val="0086462B"/>
    <w:rsid w:val="008839E0"/>
    <w:rsid w:val="008A70D8"/>
    <w:rsid w:val="008A787E"/>
    <w:rsid w:val="008B2449"/>
    <w:rsid w:val="008C3CE6"/>
    <w:rsid w:val="008E55F9"/>
    <w:rsid w:val="008F477B"/>
    <w:rsid w:val="008F53E9"/>
    <w:rsid w:val="0091358B"/>
    <w:rsid w:val="00952827"/>
    <w:rsid w:val="00952B34"/>
    <w:rsid w:val="00955E6E"/>
    <w:rsid w:val="00962E32"/>
    <w:rsid w:val="00971BE3"/>
    <w:rsid w:val="00986620"/>
    <w:rsid w:val="009A4BEF"/>
    <w:rsid w:val="009B5B4F"/>
    <w:rsid w:val="009C0238"/>
    <w:rsid w:val="009C0844"/>
    <w:rsid w:val="009C4495"/>
    <w:rsid w:val="009E4F35"/>
    <w:rsid w:val="00A126F2"/>
    <w:rsid w:val="00A1731C"/>
    <w:rsid w:val="00A275E2"/>
    <w:rsid w:val="00A333EC"/>
    <w:rsid w:val="00A35F34"/>
    <w:rsid w:val="00A4464B"/>
    <w:rsid w:val="00A466CE"/>
    <w:rsid w:val="00A51ACD"/>
    <w:rsid w:val="00A86F27"/>
    <w:rsid w:val="00A93240"/>
    <w:rsid w:val="00AB63B6"/>
    <w:rsid w:val="00AB6E44"/>
    <w:rsid w:val="00AC6976"/>
    <w:rsid w:val="00AD2E46"/>
    <w:rsid w:val="00AD48AB"/>
    <w:rsid w:val="00AF3B62"/>
    <w:rsid w:val="00AF3E1F"/>
    <w:rsid w:val="00B0542A"/>
    <w:rsid w:val="00B070FE"/>
    <w:rsid w:val="00B36AB1"/>
    <w:rsid w:val="00B374A0"/>
    <w:rsid w:val="00B375DF"/>
    <w:rsid w:val="00B56FFA"/>
    <w:rsid w:val="00B63EA6"/>
    <w:rsid w:val="00B703F3"/>
    <w:rsid w:val="00B70708"/>
    <w:rsid w:val="00B77CE1"/>
    <w:rsid w:val="00BB3CB0"/>
    <w:rsid w:val="00BB7CBC"/>
    <w:rsid w:val="00BC481F"/>
    <w:rsid w:val="00BD7010"/>
    <w:rsid w:val="00C536F8"/>
    <w:rsid w:val="00C60930"/>
    <w:rsid w:val="00C62791"/>
    <w:rsid w:val="00C80F8C"/>
    <w:rsid w:val="00C86D57"/>
    <w:rsid w:val="00CA55AF"/>
    <w:rsid w:val="00CB6BF3"/>
    <w:rsid w:val="00CC2228"/>
    <w:rsid w:val="00CC5ED2"/>
    <w:rsid w:val="00CD58B2"/>
    <w:rsid w:val="00CE59CC"/>
    <w:rsid w:val="00CF450B"/>
    <w:rsid w:val="00CF5D95"/>
    <w:rsid w:val="00D006F6"/>
    <w:rsid w:val="00D21D71"/>
    <w:rsid w:val="00D36EF9"/>
    <w:rsid w:val="00D376B9"/>
    <w:rsid w:val="00D40F22"/>
    <w:rsid w:val="00D81B57"/>
    <w:rsid w:val="00DB6AEC"/>
    <w:rsid w:val="00DC26A7"/>
    <w:rsid w:val="00DC2C54"/>
    <w:rsid w:val="00DC43FB"/>
    <w:rsid w:val="00DC750C"/>
    <w:rsid w:val="00DD3EA1"/>
    <w:rsid w:val="00DF5226"/>
    <w:rsid w:val="00E02071"/>
    <w:rsid w:val="00E231EB"/>
    <w:rsid w:val="00E57963"/>
    <w:rsid w:val="00E6078B"/>
    <w:rsid w:val="00E83FDC"/>
    <w:rsid w:val="00E97264"/>
    <w:rsid w:val="00EC0DA7"/>
    <w:rsid w:val="00ED1CCC"/>
    <w:rsid w:val="00ED641A"/>
    <w:rsid w:val="00ED7781"/>
    <w:rsid w:val="00EE4E13"/>
    <w:rsid w:val="00F038DA"/>
    <w:rsid w:val="00F332A7"/>
    <w:rsid w:val="00F367F7"/>
    <w:rsid w:val="00F4090B"/>
    <w:rsid w:val="00F61EC8"/>
    <w:rsid w:val="00F7152F"/>
    <w:rsid w:val="00F80987"/>
    <w:rsid w:val="00F82630"/>
    <w:rsid w:val="00F83430"/>
    <w:rsid w:val="00FA6090"/>
    <w:rsid w:val="00FB19F8"/>
    <w:rsid w:val="00FC5EA5"/>
    <w:rsid w:val="00FE7C15"/>
    <w:rsid w:val="00FF47F9"/>
    <w:rsid w:val="00FF53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5" type="connector" idref="#Straight Arrow Connector 67"/>
        <o:r id="V:Rule6" type="connector" idref="#_x0000_s1045"/>
        <o:r id="V:Rule7" type="connector" idref="#Straight Arrow Connector 68"/>
        <o:r id="V:Rule8"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6F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7F9"/>
    <w:pPr>
      <w:ind w:left="720"/>
      <w:contextualSpacing/>
    </w:pPr>
  </w:style>
  <w:style w:type="table" w:styleId="TableGrid">
    <w:name w:val="Table Grid"/>
    <w:basedOn w:val="TableNormal"/>
    <w:uiPriority w:val="59"/>
    <w:rsid w:val="00A1731C"/>
    <w:rPr>
      <w:lang w:val="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81B57"/>
    <w:rPr>
      <w:b/>
      <w:bCs/>
    </w:rPr>
  </w:style>
  <w:style w:type="character" w:styleId="Emphasis">
    <w:name w:val="Emphasis"/>
    <w:basedOn w:val="DefaultParagraphFont"/>
    <w:uiPriority w:val="20"/>
    <w:qFormat/>
    <w:rsid w:val="00D81B57"/>
    <w:rPr>
      <w:i/>
      <w:iCs/>
    </w:rPr>
  </w:style>
  <w:style w:type="paragraph" w:customStyle="1" w:styleId="Default">
    <w:name w:val="Default"/>
    <w:rsid w:val="008627C2"/>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semiHidden/>
    <w:unhideWhenUsed/>
    <w:rsid w:val="00B77C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77CE1"/>
  </w:style>
  <w:style w:type="paragraph" w:styleId="Footer">
    <w:name w:val="footer"/>
    <w:basedOn w:val="Normal"/>
    <w:link w:val="FooterChar"/>
    <w:uiPriority w:val="99"/>
    <w:unhideWhenUsed/>
    <w:rsid w:val="00B77C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CE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7361</Words>
  <Characters>41959</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cp:lastModifiedBy>kelem</cp:lastModifiedBy>
  <cp:revision>2</cp:revision>
  <cp:lastPrinted>2014-06-05T17:52:00Z</cp:lastPrinted>
  <dcterms:created xsi:type="dcterms:W3CDTF">2014-09-18T09:40:00Z</dcterms:created>
  <dcterms:modified xsi:type="dcterms:W3CDTF">2014-09-18T09:40:00Z</dcterms:modified>
</cp:coreProperties>
</file>